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C5" w:rsidRPr="009E14C5" w:rsidRDefault="009E14C5" w:rsidP="009E14C5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 w:bidi="ar-SA"/>
        </w:rPr>
      </w:pPr>
      <w:r w:rsidRPr="009E14C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 w:bidi="ar-SA"/>
        </w:rPr>
        <w:t>Об утверждении Концепции преподавания русского языка и литературы в Российской Федерации</w:t>
      </w:r>
    </w:p>
    <w:p w:rsidR="009E14C5" w:rsidRPr="009E14C5" w:rsidRDefault="009E14C5" w:rsidP="009E14C5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</w:pPr>
      <w:r w:rsidRPr="009E14C5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  <w:t>ПРАВИТЕЛЬСТВО РОССИЙСКОЙ ФЕДЕРАЦИИ</w:t>
      </w:r>
    </w:p>
    <w:p w:rsidR="009E14C5" w:rsidRPr="009E14C5" w:rsidRDefault="009E14C5" w:rsidP="009E14C5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</w:pPr>
      <w:r w:rsidRPr="009E14C5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  <w:t>РАСПОРЯЖЕНИЕ</w:t>
      </w:r>
    </w:p>
    <w:p w:rsidR="009E14C5" w:rsidRPr="009E14C5" w:rsidRDefault="009E14C5" w:rsidP="009E14C5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</w:pPr>
      <w:r w:rsidRPr="009E14C5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  <w:t>от 9 апреля 2016 года N 637-р</w:t>
      </w:r>
    </w:p>
    <w:p w:rsidR="009E14C5" w:rsidRPr="009E14C5" w:rsidRDefault="009E14C5" w:rsidP="009E14C5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</w:pPr>
      <w:r w:rsidRPr="009E14C5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  <w:t>[Об утверждении Концепции преподавания русского языка и литературы в Российской Федерации]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1. Утвердить прилагаемую Концепцию преподавания русского языка и литературы в Российской Федерации.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2. Минобрнауки России утвердить в 3-месячный срок план мероприятий по реализации Концепции преподавания русского языка и литературы в Российской Федерации.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Председатель Правительства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Российской Федерации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spell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Д.Медведев</w:t>
      </w:r>
      <w:proofErr w:type="spellEnd"/>
    </w:p>
    <w:p w:rsidR="009E14C5" w:rsidRPr="009E14C5" w:rsidRDefault="009E14C5" w:rsidP="009E14C5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</w:pPr>
      <w:r w:rsidRPr="009E14C5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 w:bidi="ar-SA"/>
        </w:rPr>
        <w:t>Концепция преподавания русского языка и литературы в Российской Федерации</w:t>
      </w:r>
    </w:p>
    <w:p w:rsidR="009E14C5" w:rsidRPr="009E14C5" w:rsidRDefault="009E14C5" w:rsidP="009E14C5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УТВЕРЖДЕНА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распоряжением Правительства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Российской Федерации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от 9 апреля 2016 года N 637-р</w:t>
      </w:r>
    </w:p>
    <w:p w:rsidR="009E14C5" w:rsidRPr="009E14C5" w:rsidRDefault="009E14C5" w:rsidP="009E14C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</w:pPr>
      <w:r w:rsidRPr="009E14C5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  <w:t>I. Общие положения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Настоящая Концепция представляет собой систему взглядов на основные проблемы, базовые принципы, цели, задачи и основные направления развития системы преподавания русского языка и литературы</w:t>
      </w:r>
      <w:bookmarkStart w:id="0" w:name="_GoBack"/>
      <w:bookmarkEnd w:id="0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в организациях, реализующих основные общеобразовательные программы (далее - образовательные организации), в Российской Федерации.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</w:pPr>
      <w:r w:rsidRPr="009E14C5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  <w:t xml:space="preserve">II. Значение учебных предметов "Русский язык" и "Литература" </w:t>
      </w:r>
      <w:proofErr w:type="gramStart"/>
      <w:r w:rsidRPr="009E14C5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  <w:t>в</w:t>
      </w:r>
      <w:proofErr w:type="gramEnd"/>
      <w:r w:rsidRPr="009E14C5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  <w:t xml:space="preserve"> современной системе образования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Русский язык как государственный язык Российской Федерации является стержнем, вокруг 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t>которого формируется российская идентичность, гражданское, культурное, образовательное пространство страны, а также фактором личной свободы гражданина, обеспечивающим возможность его самореализации в условиях многонационального и поликультурного государства.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В Российской Федерации как многонациональном государстве русский язык является языком межнационального общения, языком культуры, образования и науки. Владение русским языком, в том числе языковыми средствами, обеспечивающими коммуникацию в образовательной деятельности, является конкурентным преимуществом гражданина при получении высшего образования и построении профессиональной траектории.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Изучение русского языка и литературы играет ведущую роль в процессах воспитания личности, развития ее нравственных качеств и творческих способностей, в приобщении к отечественной и зарубежной культуре, в сохранении и развитии национальных традиций и исторической преемственности поколений.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Литература - это культурный символ России, высшая форма существования российской духовности и языка. Литература в школе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На основе понимания особенностей литературы как вида искусства возможны плодотворное освещение и усвоение важнейших функций литературы - познавательной, нравственной и воспитательной.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В условиях многонационального государства необходимо также изучение выдающихся произведений литературы народов Российской Федерации в переводах на русский язык.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</w:pPr>
      <w:r w:rsidRPr="009E14C5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  <w:t>III. Цели и задачи Концепции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Целью настоящей Концепции является обеспечение высокого качества изучения и преподавания русского языка и литературы в образовательных организациях в соответствии с меняющимися запросами населения и перспективными задачами развития российского общества и экономики.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Задачами развития системы изучения и преподавания русского языка и литературы в образовательных организациях в Российской Федерации являются: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модернизация содержания образовательных программ русского языка и литературы на всех уровнях общего образования (с обеспечением их преемственности), соответствующих учебных изданий, а также технологий и методик преподавания русского языка и литературы;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повышение качества работы преподавателей русского языка и литературы;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развитие общедоступных информационных ресурсов, необходимых для реализации 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t>образовательных программ, в том числе для электронного обучения, инструментов деятельности обучающихся и педагогических работников;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популяризация русского языка и литературы.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</w:pPr>
      <w:r w:rsidRPr="009E14C5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  <w:t>IV. Проблемы изучения русского языка и литературы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Многолетние традиции системного изучения русского языка и литературы в образовательных организациях (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методические подходы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, учебно-методические комплексы, научно-педагогические школы и образовательные практики) представляют собой важнейший потенциал российской системы общего образования. Вместе с тем существует целый ряд нерешенных проблем, в том числе проблемы мотивационного, содержательного и методического характера, а также кадровые проблемы.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</w:pPr>
      <w:r w:rsidRPr="009E14C5"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  <w:t>1. Проблемы мотивационного характера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В настоящее время заметно снижение мотивации 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обучающихся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к чтению. 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Изменение свойств и условий существования текстов, с которыми имеют дело дети и подростки (электронные носители с возможностями нелинейного представления текста, система гиперссылок, обилие коротких бытовых текстов, возникающих сиюминутно в печатной форме и размывающих представление об особом статусе печатного слова и др.), увеличение общего количества текстов, уменьшение их объема и изменение структуры наряду с целым рядом социальных и </w:t>
      </w:r>
      <w:proofErr w:type="spell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лингвосоциальных</w:t>
      </w:r>
      <w:proofErr w:type="spell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проблем приводят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к тому, что традиционный, линейно разворачивающийся книжный текст большого объема все труднее воспринимается и прочитывается детьми. В некоторых случаях это становится серьезным препятствием для освоения литературных произведений и почвой, на которой расцветает имитационная читательская деятельность (чтение кратких пересказов, использование готовых сочинений и рефератов и др.).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Во многих случаях у обучающегося оказывается несформированной заинтересованность в освоении значительного объема произведений русской и мировой литературы, который предлагает ему программа.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Потребность в литературном образовании, его престиж в обществе сегодня 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невелики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. Фундаментальные ценности, которые несет в себе литература как вид искусства, зачастую входят в противоречие с прагматическими ценностями, выступающими на первый план в повседневном обиходе, а также в средствах массовой информации.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Фактически литературное образование столкнулось сегодня с серьезным вызовом - поиском внутренней мотивации для привлечения детей и подростков к литературе, выработкой аргументации и методик для повышения интереса к 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знакомству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как с русской классикой, так 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t>и с наиболее значительными произведениями современной литературы.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</w:pPr>
      <w:r w:rsidRPr="009E14C5"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  <w:t>2. Проблемы содержательного характера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Содержание учебного предмета "Русский язык" не в полной мере обеспечивает формирование коммуникативных компетенций обучающихся. Многие выпускники образовательных организаций недостаточно владеют навыками устной и письменной речи, нормами русского литературного языка и речевого этикета. Овладение теоретическими знаниями во многих случаях оказывается изолированным от умения применять эти знания в практической речевой деятельности.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В полной мере не обеспечена дифференциация содержания учебного предмета с учетом образовательных потребностей и интересов обучающихся, их уровня владения русским языком для организации углубленного изучения (профильного обучения) учебного предмета, а также для изучения русского языка в условиях многоязычия. Кроме того, не оптимально соотношение теоретических и прикладных элементов содержания учебного предмета "Русский язык".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В содержании учебного предмета "Литература" основное внимание уделяется знакомству с историко-культурной информацией о произведении, авторе и литературном процессе, освоению понятийного аппарата литературоведения. При этом недостаточно внимания уделяется способности понимать художественный текст.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Анализ образовательной практики показывает, что изучаемые в рамках образовательной программы произведения не всегда соответствуют возрасту обучающихся.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Детям и подросткам, как правило, предлагаются для освоения художественные тексты, написанные для более зрелой читательской аудитории. Кроме того, наблюдается несоответствие речевого опыта современных обучающихся и языка как классических, так и современных литературных произведений.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В образовательных программах по литературе уделяется недостаточное внимание произведениям о жизни и проблемах современных детей и подростков. Вместе с тем опыт чтения и обсуждения такой литературы со сверстниками и взрослыми важен для воспитания и интеллектуального развития обучающегося.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Содержание учебного предмета "Литература" не в полной мере отражает этнокультурные особенности и традиции народов Российской Федерации. Образовательные программы в образовательных организациях, как правило, не предполагают изучение произведений, созданных на языках народов Российской Федерации и переведенных на русский язык.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</w:pPr>
      <w:r w:rsidRPr="009E14C5"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  <w:t>3. Проблемы методического характера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Учебные предметы "Русский язык" и "Литература" направлены на формирование разных 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t xml:space="preserve">компетенций и предполагают различные 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методические подходы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и формы организации образовательной деятельности. Вместе с тем федеральным государственным образовательным стандартом среднего общего образования установлены единые требования к результатам освоения предметной области "Русский язык и литература" как на базовом, так и на углубленном уровне.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Неравный уровень владения обучающимися русским языком делает необходимым создание и внедрение в образовательную деятельность методик преподавания русского языка и других учебных предметов в условиях многоязычия.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Требуют совершенствования методики и приемы формирования интереса современного обучающегося к чтению (в том числе с учетом развития современных информационно-коммуникационных технологий).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Образовательными организациями недостаточно используется потенциал учреждений культуры (музеи, библиотеки, театры, выставочные площадки и др.), обладающих ресурсами, необходимыми для осуществления обучения и воспитания, а также для иных видов учебной деятельности, предусмотренных образовательной программой.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</w:pPr>
      <w:r w:rsidRPr="009E14C5"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  <w:t>4. Кадровые проблемы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Система подготовки и дополнительного профессионального образования учителей русского языка и литературы не в полной мере отвечает современным требованиям в части формирования компетенций, необходимых для преподавания в многоязычной среде, предусмотренных профессиональным 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Профессиональная поддержка учителей русского языка и литературы носит несистемный характер, за пределами крупных городов существуют сложности в обеспечении необходимой литературой, отсутствуют механизмы комплексного совершенствования профессиональных компетенций педагогических работников, предусмотренных трудовыми (должностными) обязанностями, в том числе отмечается нехватка возможностей для самообразования.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Система 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оценки качества работы учителей русского языка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и литературы, в частности аттестация, носит формальный характер, не способствует их профессиональному росту.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</w:pPr>
      <w:r w:rsidRPr="009E14C5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  <w:t>V. Основные направления реализации Концепции</w:t>
      </w:r>
    </w:p>
    <w:p w:rsidR="009E14C5" w:rsidRPr="009E14C5" w:rsidRDefault="009E14C5" w:rsidP="009E14C5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</w:pPr>
      <w:r w:rsidRPr="009E14C5"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  <w:t>1. Общие направления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br/>
        <w:t xml:space="preserve">В федеральном государственном образовательном стандарте среднего общего образования целесообразно разделить и детализировать требования к предметным результатам 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обучения по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учебным предметам "Русский язык" и "Литература" как на базовом, так и углубленном уровне.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В федеральных государственных образовательных стандартах начального общего и основного общего образования также необходимо детализировать указанные требования и учитывать накопленный позитивный опыт составления нормативных и рекомендательных списков литературных произведений с опорой на действующие примерные основные общеобразовательные программы.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В целях повышения интереса обучающихся к чтению важно привести содержание примерных рабочих программ по литературе, учебно-методических комплектов, а также технологии и методики преподавания в соответствие с возрастными особенностями, потребностями и интересами обучающихся (в том числе для организации углубленного изучения учебного предмета (профильного обучения).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Необходимо создание: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учебников русского языка и литературы нового поколения, построенных на основе дифференциации и индивидуализации, ориентированных на оптимальное сочетание обязательного и вариативного компонентов образовательных программ, предполагающих приоритетное развитие самостоятельной творческой работы обучающихся;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хрестоматий, расширенных за счет дополнительного (вариативного) материала и включающих, кроме текстов художественных произведений, комментарии, вопросы и задания;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современных словарей разных типов, прошедших обязательную профессиональную экспертизу.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Государственные программы должны способствовать объединению усилий образовательных организаций, средств массовой информации, музеев, библиотек, театров, системы книгоиздания и </w:t>
      </w:r>
      <w:proofErr w:type="spell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книгораспространения</w:t>
      </w:r>
      <w:proofErr w:type="spell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, направленных на поддержку чтения.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Целесообразно продолжить совершенствование контрольных измерительных материалов для итоговой аттестации по учебным предметам "Русский язык" и "Литература".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</w:pPr>
      <w:r w:rsidRPr="009E14C5"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  <w:t>2. Русский язык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обучающихся, при этом существующее в настоящее время распределение и объем учебных часов, отводимых на 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t>изучение учебного предмета, считать оптимальным.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Освоение учебного предмета должно предусматривать: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усвоение необходимых знаний о языке как знаковой системе и общественном явлении, его устройстве, функционировании и развитии;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овладение всеми видами речевой деятельности (слушание, чтение, говорение, письмо), умение правильно использовать речевые навыки во всех сферах общения;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формирование нормативной грамотности устной и письменной речи;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формирование </w:t>
      </w:r>
      <w:proofErr w:type="spell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межпредметных</w:t>
      </w:r>
      <w:proofErr w:type="spell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 xml:space="preserve"> связей русского языка с другими учебными предметами (иностранными языками, литературой и др.);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использование текстов разных функциональных типов (художественных, нехудожественных);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состав используемых текстов должен формироваться с учетом возрастных, гендерных и этнокультурных особенностей восприятия обучающихся;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использование информационно-коммуникационных инструментов и ресурсов (включая печатные и электронные словари, переводчики, программы орфографического контроля, поисковые системы, системы распознавания текста и устного ввода).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Требуется разработка методик преподавания русского языка и других учебных предметов в условиях многоязычия, опирающихся на достижения современной лингвистики и теории межкультурной коммуникации.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Государственная итоговая аттестация по учебному предмету должна включать оценку уровня владения не только письменной, но и устной речью.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</w:pPr>
      <w:r w:rsidRPr="009E14C5"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  <w:t>3. Литература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Необходимо: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усилить компонент, направленный на формирование читательских компетенций, а также способности осмысленно воспринимать художественный текст;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учитывать возрастные и этнокультурные особенности обучающихся при формировании списка изучаемых произведений (в том числе путем включения в него произведений о жизни и проблемах современных детей и подростков, произведений авторов из числа народов Российской Федерации);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t>определить оптимальное соотношение объема учебного материала и учебного времени, предусмотренного основной образовательной программой на изучение учебного предмета.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</w:pPr>
      <w:r w:rsidRPr="009E14C5">
        <w:rPr>
          <w:rFonts w:ascii="Arial" w:eastAsia="Times New Roman" w:hAnsi="Arial" w:cs="Arial"/>
          <w:color w:val="242424"/>
          <w:spacing w:val="2"/>
          <w:sz w:val="23"/>
          <w:szCs w:val="23"/>
          <w:lang w:val="ru-RU" w:eastAsia="ru-RU" w:bidi="ar-SA"/>
        </w:rPr>
        <w:t>4. Подготовка кадров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В целях повышения качества работы учителей русского языка и литературы крайне важно: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совершенствовать систему подготовки и дополнительного профессионального образования учителей русского языка и литературы в части формирования компетенций, необходимых для преподавания в многоязычной среде;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разработать механизмы комплексного совершенствования профессиональных компетенций педагогических работников (в том числе в дистанционном формате с использованием современных информационно-коммуникационных технологий);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совершенствовать систему оценки качества работы учителей русского языка и литературы, в том числе аттестацию;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устранить избыточные параметры контроля над перспективным планированием работы учителя русского языка и литературы;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развивать электронные образовательные среды, позволяющие: 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обучающимся - получать дополнительную информацию, а также самостоятельно и (или) с помощью учителя осваивать часть образовательной программы;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педагогам - систематически повышать свой профессиональный уровень.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proofErr w:type="gramEnd"/>
    </w:p>
    <w:p w:rsidR="009E14C5" w:rsidRPr="009E14C5" w:rsidRDefault="009E14C5" w:rsidP="009E14C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</w:pPr>
      <w:r w:rsidRPr="009E14C5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 w:bidi="ar-SA"/>
        </w:rPr>
        <w:t>VI. Реализация Концепции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Реализация настоящей Концепции обеспечит новый уровень изучения и преподавания русского языка и литературы, а также будет способствовать разработке и апробации механизмов развития филологического образования.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Планируемым механизмом реализации настоящей Концепции является включение соответствующих задач в осуществляемые мероприятия целевых федеральных и региональных программ и программ развития отдельных образовательных организаций, финансируемых за счет средств федерального, региональных и муниципальных бюджетов.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lastRenderedPageBreak/>
        <w:t>Электронный текст документа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 xml:space="preserve">подготовлен АО "Кодекс" и сверен </w:t>
      </w:r>
      <w:proofErr w:type="gramStart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по</w:t>
      </w:r>
      <w:proofErr w:type="gramEnd"/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:</w:t>
      </w:r>
    </w:p>
    <w:p w:rsidR="009E14C5" w:rsidRPr="009E14C5" w:rsidRDefault="009E14C5" w:rsidP="009E14C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t>Официальный интернет-портал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правовой информации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www.pravo.gov.ru, 19.04.2016,</w:t>
      </w:r>
      <w:r w:rsidRPr="009E14C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  <w:t>N 0001201604190001</w:t>
      </w:r>
    </w:p>
    <w:p w:rsidR="00920F0C" w:rsidRPr="009E14C5" w:rsidRDefault="00920F0C">
      <w:pPr>
        <w:rPr>
          <w:lang w:val="ru-RU"/>
        </w:rPr>
      </w:pPr>
    </w:p>
    <w:sectPr w:rsidR="00920F0C" w:rsidRPr="009E14C5" w:rsidSect="0092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108"/>
    <w:rsid w:val="0004609E"/>
    <w:rsid w:val="00185507"/>
    <w:rsid w:val="002A1C30"/>
    <w:rsid w:val="00332D70"/>
    <w:rsid w:val="00391672"/>
    <w:rsid w:val="004116E4"/>
    <w:rsid w:val="00446895"/>
    <w:rsid w:val="005133F6"/>
    <w:rsid w:val="005A77E5"/>
    <w:rsid w:val="00623943"/>
    <w:rsid w:val="00781B89"/>
    <w:rsid w:val="00872A66"/>
    <w:rsid w:val="00920F0C"/>
    <w:rsid w:val="00972DD1"/>
    <w:rsid w:val="009A72F1"/>
    <w:rsid w:val="009D2506"/>
    <w:rsid w:val="009E14C5"/>
    <w:rsid w:val="00AB22CB"/>
    <w:rsid w:val="00BD2938"/>
    <w:rsid w:val="00C14357"/>
    <w:rsid w:val="00D53152"/>
    <w:rsid w:val="00DC3D5E"/>
    <w:rsid w:val="00E20466"/>
    <w:rsid w:val="00E3548B"/>
    <w:rsid w:val="00EA5B89"/>
    <w:rsid w:val="00EF2108"/>
    <w:rsid w:val="00F5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4116E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116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16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16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16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16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116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16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6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16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16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16E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116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16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6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116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16E4"/>
    <w:rPr>
      <w:b/>
      <w:bCs/>
    </w:rPr>
  </w:style>
  <w:style w:type="character" w:styleId="a8">
    <w:name w:val="Emphasis"/>
    <w:basedOn w:val="a0"/>
    <w:uiPriority w:val="20"/>
    <w:qFormat/>
    <w:rsid w:val="004116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16E4"/>
    <w:rPr>
      <w:szCs w:val="32"/>
    </w:rPr>
  </w:style>
  <w:style w:type="paragraph" w:styleId="aa">
    <w:name w:val="List Paragraph"/>
    <w:basedOn w:val="a"/>
    <w:uiPriority w:val="34"/>
    <w:qFormat/>
    <w:rsid w:val="004116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6E4"/>
    <w:rPr>
      <w:i/>
    </w:rPr>
  </w:style>
  <w:style w:type="character" w:customStyle="1" w:styleId="22">
    <w:name w:val="Цитата 2 Знак"/>
    <w:basedOn w:val="a0"/>
    <w:link w:val="21"/>
    <w:uiPriority w:val="29"/>
    <w:rsid w:val="004116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16E4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16E4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116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16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16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16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16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16E4"/>
    <w:pPr>
      <w:outlineLvl w:val="9"/>
    </w:pPr>
  </w:style>
  <w:style w:type="paragraph" w:customStyle="1" w:styleId="formattext">
    <w:name w:val="formattext"/>
    <w:basedOn w:val="a"/>
    <w:rsid w:val="009E14C5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customStyle="1" w:styleId="headertext">
    <w:name w:val="headertext"/>
    <w:basedOn w:val="a"/>
    <w:rsid w:val="009E14C5"/>
    <w:pPr>
      <w:spacing w:before="100" w:beforeAutospacing="1" w:after="100" w:afterAutospacing="1"/>
    </w:pPr>
    <w:rPr>
      <w:rFonts w:eastAsia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2480</Words>
  <Characters>14138</Characters>
  <Application>Microsoft Office Word</Application>
  <DocSecurity>0</DocSecurity>
  <Lines>117</Lines>
  <Paragraphs>33</Paragraphs>
  <ScaleCrop>false</ScaleCrop>
  <Company>Grizli777</Company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2017-12-18T05:14:00Z</dcterms:created>
  <dcterms:modified xsi:type="dcterms:W3CDTF">2017-12-18T05:15:00Z</dcterms:modified>
</cp:coreProperties>
</file>