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8D" w:rsidRPr="002C178C" w:rsidRDefault="00903B8D" w:rsidP="00903B8D">
      <w:pPr>
        <w:spacing w:line="360" w:lineRule="auto"/>
        <w:ind w:firstLine="567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2C17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Доклад руководителя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Pr="002C17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тдела образования  </w:t>
      </w:r>
    </w:p>
    <w:p w:rsidR="00903B8D" w:rsidRPr="002C178C" w:rsidRDefault="00903B8D" w:rsidP="00903B8D">
      <w:pPr>
        <w:spacing w:line="36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17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Притобольного района</w:t>
      </w:r>
    </w:p>
    <w:p w:rsidR="00903B8D" w:rsidRPr="00977F5C" w:rsidRDefault="00903B8D" w:rsidP="00903B8D">
      <w:pPr>
        <w:spacing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77F5C">
        <w:rPr>
          <w:rFonts w:ascii="Times New Roman" w:eastAsia="Times New Roman" w:hAnsi="Times New Roman"/>
          <w:b/>
          <w:sz w:val="32"/>
          <w:szCs w:val="28"/>
          <w:lang w:eastAsia="ru-RU"/>
        </w:rPr>
        <w:t>«Актуальные  вопросы реализации образовательной политики в системе образования Притобольного района»</w:t>
      </w:r>
    </w:p>
    <w:p w:rsidR="00903B8D" w:rsidRPr="00B36040" w:rsidRDefault="00903B8D" w:rsidP="00903B8D">
      <w:pPr>
        <w:spacing w:line="360" w:lineRule="auto"/>
        <w:ind w:firstLine="567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lang w:eastAsia="ru-RU"/>
        </w:rPr>
      </w:pPr>
    </w:p>
    <w:p w:rsidR="00903B8D" w:rsidRPr="00977F5C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F5C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коллеги!!!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дней остаётся до начала нового учебного года.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– это настоящий праздник для всех жителей нашей страны, который по праву называют Днём знаний. День, который даст начало целой веренице ярких и интересных событий нового учебного года.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 двигаться вперёд, не проанализировав сделанную работу, не выявив проблем, не обозначив задачи, которые предстоит решить.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задачами в истекшем учебном году были:</w:t>
      </w:r>
    </w:p>
    <w:p w:rsidR="00903B8D" w:rsidRPr="00EA5350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A5350">
        <w:rPr>
          <w:rFonts w:ascii="Times New Roman" w:hAnsi="Times New Roman"/>
          <w:sz w:val="28"/>
          <w:szCs w:val="28"/>
          <w:u w:val="single"/>
        </w:rPr>
        <w:t>В сфере дошкольного образования:</w:t>
      </w:r>
    </w:p>
    <w:p w:rsidR="00903B8D" w:rsidRPr="00977F5C" w:rsidRDefault="00903B8D" w:rsidP="00903B8D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77F5C">
        <w:rPr>
          <w:rFonts w:ascii="Times New Roman" w:hAnsi="Times New Roman"/>
          <w:sz w:val="28"/>
          <w:szCs w:val="28"/>
        </w:rPr>
        <w:t xml:space="preserve">ликвидация очередности в дошкольных образовательных учреждениях детей </w:t>
      </w:r>
      <w:proofErr w:type="gramStart"/>
      <w:r w:rsidRPr="00977F5C">
        <w:rPr>
          <w:rFonts w:ascii="Times New Roman" w:hAnsi="Times New Roman"/>
          <w:sz w:val="28"/>
          <w:szCs w:val="28"/>
        </w:rPr>
        <w:t>в</w:t>
      </w:r>
      <w:proofErr w:type="gramEnd"/>
      <w:r w:rsidRPr="00977F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F5C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977F5C">
        <w:rPr>
          <w:rFonts w:ascii="Times New Roman" w:hAnsi="Times New Roman"/>
          <w:sz w:val="28"/>
          <w:szCs w:val="28"/>
        </w:rPr>
        <w:t xml:space="preserve"> от 3 до 7 лет</w:t>
      </w:r>
    </w:p>
    <w:p w:rsidR="00903B8D" w:rsidRDefault="00903B8D" w:rsidP="00903B8D">
      <w:pPr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Федерального государственного образовательного стандарта дошкольного образования;</w:t>
      </w:r>
    </w:p>
    <w:p w:rsidR="00903B8D" w:rsidRPr="00EA5350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A5350">
        <w:rPr>
          <w:rFonts w:ascii="Times New Roman" w:hAnsi="Times New Roman"/>
          <w:sz w:val="28"/>
          <w:szCs w:val="28"/>
          <w:u w:val="single"/>
        </w:rPr>
        <w:t>В сфере общего образования:</w:t>
      </w:r>
    </w:p>
    <w:p w:rsidR="00903B8D" w:rsidRDefault="00903B8D" w:rsidP="00903B8D">
      <w:pPr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предоставляемых услуг;</w:t>
      </w:r>
    </w:p>
    <w:p w:rsidR="00903B8D" w:rsidRDefault="00903B8D" w:rsidP="00903B8D">
      <w:pPr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обучения и воспитания, соответствующих требованиям федеральных образовательных стандартов в основном звене;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5DB8">
        <w:rPr>
          <w:rFonts w:ascii="Times New Roman" w:hAnsi="Times New Roman"/>
          <w:sz w:val="28"/>
          <w:szCs w:val="28"/>
          <w:u w:val="single"/>
        </w:rPr>
        <w:t>В сфере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03B8D" w:rsidRDefault="00903B8D" w:rsidP="00903B8D">
      <w:pPr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в основном на бесплатной основе, системы дополнительного образования;</w:t>
      </w:r>
    </w:p>
    <w:p w:rsidR="00903B8D" w:rsidRDefault="00903B8D" w:rsidP="00903B8D">
      <w:pPr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охвата детей и подростков от 5 до 18 лет услугами дополнительного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24715">
        <w:rPr>
          <w:rFonts w:ascii="Times New Roman" w:hAnsi="Times New Roman"/>
          <w:sz w:val="28"/>
          <w:szCs w:val="28"/>
          <w:u w:val="single"/>
        </w:rPr>
        <w:t>В экономике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903B8D" w:rsidRDefault="00903B8D" w:rsidP="00903B8D">
      <w:pPr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обеспечение выполнения Указов Президента РФ</w:t>
      </w:r>
    </w:p>
    <w:p w:rsidR="00903B8D" w:rsidRDefault="00903B8D" w:rsidP="00903B8D">
      <w:pPr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снижение неэффективных расходов.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этого, решалась задача укрепления материально-технической базы образовательных учреждений.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данных задач осуществлялась через мероприятия муниципальной программы "Развитие образования на 2014-2016 годы", в соответствии с новым Федеральным законом  "Об образовании в Российской Федерации».</w:t>
      </w:r>
    </w:p>
    <w:p w:rsidR="00903B8D" w:rsidRPr="00171B2D" w:rsidRDefault="00903B8D" w:rsidP="00903B8D">
      <w:pPr>
        <w:spacing w:line="360" w:lineRule="auto"/>
        <w:ind w:firstLine="567"/>
        <w:rPr>
          <w:rFonts w:ascii="Times New Roman" w:hAnsi="Times New Roman"/>
          <w:b/>
          <w:sz w:val="28"/>
        </w:rPr>
      </w:pPr>
      <w:r w:rsidRPr="00171B2D">
        <w:rPr>
          <w:rFonts w:ascii="Times New Roman" w:hAnsi="Times New Roman"/>
          <w:b/>
          <w:sz w:val="28"/>
        </w:rPr>
        <w:t xml:space="preserve">Уважаемые участники совещания! </w:t>
      </w:r>
    </w:p>
    <w:p w:rsidR="00903B8D" w:rsidRPr="004241B5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4241B5">
        <w:rPr>
          <w:rFonts w:ascii="Times New Roman" w:hAnsi="Times New Roman"/>
          <w:sz w:val="28"/>
        </w:rPr>
        <w:t>Образовательная политика Притобольного района всегда учитывала все инновационные изменения, происходящие в образовании страны и региона.</w:t>
      </w:r>
    </w:p>
    <w:p w:rsidR="00903B8D" w:rsidRPr="004241B5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proofErr w:type="gramStart"/>
      <w:r w:rsidRPr="004241B5">
        <w:rPr>
          <w:rFonts w:ascii="Times New Roman" w:hAnsi="Times New Roman"/>
          <w:sz w:val="28"/>
        </w:rPr>
        <w:t>В соответствии с нормативными документами Правительства Российской Федерации, Правительства Курганской области и Притобольного района и в целях повышения эффективности сферы образования принят План мероприятий («дорожная карта») Притобольного района «Изменения в отраслях социальной сферы, направленные на повышение эффективности образования на 2015 – 2018 годы», над выполнением которого в ближайшие годы нам предстоит работать.</w:t>
      </w:r>
      <w:proofErr w:type="gramEnd"/>
      <w:r w:rsidRPr="004241B5">
        <w:rPr>
          <w:rFonts w:ascii="Times New Roman" w:hAnsi="Times New Roman"/>
          <w:sz w:val="28"/>
        </w:rPr>
        <w:t xml:space="preserve"> Основные направления «дорожной карты»  найдут отражение в докладе.</w:t>
      </w:r>
    </w:p>
    <w:p w:rsidR="00903B8D" w:rsidRPr="004241B5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4241B5">
        <w:rPr>
          <w:rFonts w:ascii="Times New Roman" w:hAnsi="Times New Roman"/>
          <w:sz w:val="28"/>
        </w:rPr>
        <w:t>В условиях нового законодательств</w:t>
      </w:r>
      <w:r>
        <w:rPr>
          <w:rFonts w:ascii="Times New Roman" w:hAnsi="Times New Roman"/>
          <w:sz w:val="28"/>
        </w:rPr>
        <w:t xml:space="preserve">а в сфере образования возросло </w:t>
      </w:r>
      <w:r w:rsidRPr="004241B5">
        <w:rPr>
          <w:rFonts w:ascii="Times New Roman" w:hAnsi="Times New Roman"/>
          <w:sz w:val="28"/>
        </w:rPr>
        <w:t xml:space="preserve"> требование</w:t>
      </w:r>
      <w:r>
        <w:rPr>
          <w:rFonts w:ascii="Times New Roman" w:hAnsi="Times New Roman"/>
          <w:sz w:val="28"/>
        </w:rPr>
        <w:t xml:space="preserve"> к</w:t>
      </w:r>
      <w:r w:rsidRPr="004241B5">
        <w:rPr>
          <w:rFonts w:ascii="Times New Roman" w:hAnsi="Times New Roman"/>
          <w:sz w:val="28"/>
        </w:rPr>
        <w:t xml:space="preserve"> более совершенной и полной нормативно – правовой базы, от полноты и качества которой зависит эффективность регулирующего воздействия законодательства на систему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4241B5">
        <w:rPr>
          <w:rFonts w:ascii="Times New Roman" w:hAnsi="Times New Roman"/>
          <w:sz w:val="28"/>
        </w:rPr>
        <w:t xml:space="preserve">Можно считать, что данная работа завершена. Разработаны вновь или обновлены </w:t>
      </w:r>
      <w:r>
        <w:rPr>
          <w:rFonts w:ascii="Times New Roman" w:hAnsi="Times New Roman"/>
          <w:sz w:val="28"/>
        </w:rPr>
        <w:t xml:space="preserve">практически </w:t>
      </w:r>
      <w:r w:rsidRPr="004241B5">
        <w:rPr>
          <w:rFonts w:ascii="Times New Roman" w:hAnsi="Times New Roman"/>
          <w:sz w:val="28"/>
        </w:rPr>
        <w:t>все нормативные правовые акты Администрации Притобольного района</w:t>
      </w:r>
      <w:r>
        <w:rPr>
          <w:rFonts w:ascii="Times New Roman" w:hAnsi="Times New Roman"/>
          <w:sz w:val="28"/>
        </w:rPr>
        <w:t xml:space="preserve"> по вопросам  образования</w:t>
      </w:r>
      <w:r w:rsidRPr="004241B5">
        <w:rPr>
          <w:rFonts w:ascii="Times New Roman" w:hAnsi="Times New Roman"/>
          <w:sz w:val="28"/>
        </w:rPr>
        <w:t>, отдела образования и локальные нормативные акты образовательных учреждений. Завершающим этапом нормотворческой работы  станет принятие новой редакции устава до конца 2015 года.</w:t>
      </w:r>
    </w:p>
    <w:p w:rsidR="00903B8D" w:rsidRPr="00BF2DD0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F2DD0">
        <w:rPr>
          <w:rFonts w:ascii="Times New Roman" w:hAnsi="Times New Roman"/>
          <w:sz w:val="28"/>
        </w:rPr>
        <w:t>В соответствии с майскими Указами Президента Российской разработаны и утверждены показатели и критерии эффективности деятельности образовательных учреждений и их руководителей. Деятельность руководителей оценивается ежегодно на протяжении нескольких лет, эффективность деятельности школ оценена впервые. По итогам формируется рейтинг школ, подводятся итоги прошедшего учебного года.</w:t>
      </w:r>
    </w:p>
    <w:p w:rsidR="00903B8D" w:rsidRPr="00BF2DD0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F2DD0">
        <w:rPr>
          <w:rFonts w:ascii="Times New Roman" w:hAnsi="Times New Roman"/>
          <w:sz w:val="28"/>
        </w:rPr>
        <w:t>А сегодня я представляю результаты деятельности школ по итогам 2013 – 2014 учебного года</w:t>
      </w:r>
      <w:r w:rsidR="008D38B6">
        <w:rPr>
          <w:rFonts w:ascii="Times New Roman" w:hAnsi="Times New Roman"/>
          <w:sz w:val="28"/>
        </w:rPr>
        <w:t>.</w:t>
      </w:r>
      <w:r w:rsidRPr="00BF2DD0">
        <w:rPr>
          <w:rFonts w:ascii="Times New Roman" w:hAnsi="Times New Roman"/>
          <w:sz w:val="28"/>
        </w:rPr>
        <w:t xml:space="preserve"> На данном слайде вы видите, какие школы являются лидерами – это Раскатихинская средняя, Межборская и Чернавская основные школы.  </w:t>
      </w:r>
    </w:p>
    <w:p w:rsidR="00903B8D" w:rsidRPr="00BF2DD0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BF2DD0">
        <w:rPr>
          <w:rFonts w:ascii="Times New Roman" w:hAnsi="Times New Roman"/>
          <w:sz w:val="28"/>
        </w:rPr>
        <w:lastRenderedPageBreak/>
        <w:t xml:space="preserve">Определение эффективности деятельности общеобразовательных учреждений является неотъемлемой частью открытости системы образования, о которой все чаще мы слышим на всех уровнях власти. Система образования Притобольного района идет в ногу со временем, и мы будем продолжать предъявлять общественности результаты нашей деятельности. </w:t>
      </w:r>
    </w:p>
    <w:p w:rsidR="00903B8D" w:rsidRPr="004241B5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903B8D" w:rsidRPr="00171B2D" w:rsidRDefault="00903B8D" w:rsidP="00903B8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71B2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>Вопрос дошкольного образования входит в число приоритетных направлений  развития всей системы образования. Эта ступень определена как первый самостоятельный уровень общего образования</w:t>
      </w:r>
      <w:r>
        <w:rPr>
          <w:rFonts w:ascii="Times New Roman" w:hAnsi="Times New Roman"/>
          <w:sz w:val="28"/>
          <w:szCs w:val="28"/>
        </w:rPr>
        <w:t>. А как мы знаем</w:t>
      </w:r>
      <w:r w:rsidRPr="002C178C">
        <w:rPr>
          <w:rFonts w:ascii="Times New Roman" w:hAnsi="Times New Roman"/>
          <w:sz w:val="28"/>
          <w:szCs w:val="28"/>
        </w:rPr>
        <w:t>, любой уровень образования подкрепляется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</w:t>
      </w:r>
      <w:r w:rsidRPr="002C178C">
        <w:rPr>
          <w:rFonts w:ascii="Times New Roman" w:hAnsi="Times New Roman"/>
          <w:sz w:val="28"/>
          <w:szCs w:val="28"/>
        </w:rPr>
        <w:t>. Так</w:t>
      </w:r>
      <w:r>
        <w:rPr>
          <w:rFonts w:ascii="Times New Roman" w:hAnsi="Times New Roman"/>
          <w:sz w:val="28"/>
          <w:szCs w:val="28"/>
        </w:rPr>
        <w:t>,</w:t>
      </w:r>
      <w:r w:rsidRPr="002C178C">
        <w:rPr>
          <w:rFonts w:ascii="Times New Roman" w:hAnsi="Times New Roman"/>
          <w:sz w:val="28"/>
          <w:szCs w:val="28"/>
        </w:rPr>
        <w:t xml:space="preserve"> с 2014 года он введен для дошкольного уровня. Стандарты  позволяют говорить о вариативности образования с учетом индивидуальных  особенностей наших детей и гарантировать  его качество на данном уровне.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>Главная цель образовательной деятельности дошкол</w:t>
      </w:r>
      <w:r>
        <w:rPr>
          <w:rFonts w:ascii="Times New Roman" w:hAnsi="Times New Roman"/>
          <w:sz w:val="28"/>
          <w:szCs w:val="28"/>
        </w:rPr>
        <w:t>ьного учреждения</w:t>
      </w:r>
      <w:r w:rsidRPr="002C178C">
        <w:rPr>
          <w:rFonts w:ascii="Times New Roman" w:hAnsi="Times New Roman"/>
          <w:sz w:val="28"/>
          <w:szCs w:val="28"/>
        </w:rPr>
        <w:t xml:space="preserve"> – реализация  программ  дошкольного образования, и только после этого </w:t>
      </w:r>
      <w:r>
        <w:rPr>
          <w:rFonts w:ascii="Times New Roman" w:hAnsi="Times New Roman"/>
          <w:sz w:val="28"/>
          <w:szCs w:val="28"/>
        </w:rPr>
        <w:t>–</w:t>
      </w:r>
      <w:r w:rsidRPr="002C178C">
        <w:rPr>
          <w:rFonts w:ascii="Times New Roman" w:hAnsi="Times New Roman"/>
          <w:sz w:val="28"/>
          <w:szCs w:val="28"/>
        </w:rPr>
        <w:t xml:space="preserve"> уход и присмотр за ребенком.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8C">
        <w:rPr>
          <w:rFonts w:ascii="Times New Roman" w:hAnsi="Times New Roman"/>
          <w:sz w:val="28"/>
          <w:szCs w:val="28"/>
        </w:rPr>
        <w:t xml:space="preserve">Комплекс мер по развитию дошкольного образования  района  осуществляется по двум направлениям: повышение его качества и обеспечение доступности. 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>Важнейшим показателем  качественного функционирования и доступности этой системы является охват детей его услугами.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 xml:space="preserve"> Общее количество детей, охваченных различными формами дошкольного образования в Притобольном районе составляет </w:t>
      </w:r>
      <w:r>
        <w:rPr>
          <w:rFonts w:ascii="Times New Roman" w:hAnsi="Times New Roman"/>
          <w:b/>
          <w:sz w:val="28"/>
          <w:szCs w:val="28"/>
        </w:rPr>
        <w:t>923</w:t>
      </w:r>
      <w:r w:rsidRPr="002C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ребен</w:t>
      </w:r>
      <w:r w:rsidRPr="002C178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2C178C">
        <w:rPr>
          <w:rFonts w:ascii="Times New Roman" w:hAnsi="Times New Roman"/>
          <w:sz w:val="28"/>
          <w:szCs w:val="28"/>
        </w:rPr>
        <w:t xml:space="preserve">, что составляет </w:t>
      </w:r>
      <w:r w:rsidRPr="002C178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3</w:t>
      </w:r>
      <w:r w:rsidRPr="002C178C">
        <w:rPr>
          <w:rFonts w:ascii="Times New Roman" w:hAnsi="Times New Roman"/>
          <w:b/>
          <w:sz w:val="28"/>
          <w:szCs w:val="28"/>
        </w:rPr>
        <w:t>,3%</w:t>
      </w:r>
      <w:r w:rsidRPr="002C178C">
        <w:rPr>
          <w:rFonts w:ascii="Times New Roman" w:hAnsi="Times New Roman"/>
          <w:sz w:val="28"/>
          <w:szCs w:val="28"/>
        </w:rPr>
        <w:t xml:space="preserve"> (по области </w:t>
      </w:r>
      <w:r>
        <w:rPr>
          <w:rFonts w:ascii="Times New Roman" w:hAnsi="Times New Roman"/>
          <w:sz w:val="28"/>
          <w:szCs w:val="28"/>
        </w:rPr>
        <w:t>–</w:t>
      </w:r>
      <w:r w:rsidRPr="002C178C">
        <w:rPr>
          <w:rFonts w:ascii="Times New Roman" w:hAnsi="Times New Roman"/>
          <w:sz w:val="28"/>
          <w:szCs w:val="28"/>
        </w:rPr>
        <w:t xml:space="preserve"> </w:t>
      </w:r>
      <w:r w:rsidRPr="00E805F0">
        <w:rPr>
          <w:rFonts w:ascii="Times New Roman" w:hAnsi="Times New Roman"/>
          <w:b/>
          <w:sz w:val="28"/>
          <w:szCs w:val="28"/>
        </w:rPr>
        <w:t>73%</w:t>
      </w:r>
      <w:r w:rsidRPr="002C17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805F0">
        <w:rPr>
          <w:rFonts w:ascii="Times New Roman" w:hAnsi="Times New Roman"/>
          <w:sz w:val="28"/>
          <w:szCs w:val="28"/>
        </w:rPr>
        <w:t xml:space="preserve">в прошлом году это число составило – </w:t>
      </w:r>
      <w:r w:rsidRPr="0095157E">
        <w:rPr>
          <w:rFonts w:ascii="Times New Roman" w:hAnsi="Times New Roman"/>
          <w:b/>
          <w:sz w:val="28"/>
          <w:szCs w:val="28"/>
        </w:rPr>
        <w:t>82,4</w:t>
      </w:r>
      <w:r w:rsidRPr="00E805F0">
        <w:rPr>
          <w:rFonts w:ascii="Times New Roman" w:hAnsi="Times New Roman"/>
          <w:sz w:val="28"/>
          <w:szCs w:val="28"/>
        </w:rPr>
        <w:t>%.)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8C">
        <w:rPr>
          <w:rFonts w:ascii="Times New Roman" w:hAnsi="Times New Roman"/>
          <w:sz w:val="28"/>
          <w:szCs w:val="28"/>
        </w:rPr>
        <w:t>С целью  повышения охвата детей дошкольным об</w:t>
      </w:r>
      <w:r>
        <w:rPr>
          <w:rFonts w:ascii="Times New Roman" w:hAnsi="Times New Roman"/>
          <w:sz w:val="28"/>
          <w:szCs w:val="28"/>
        </w:rPr>
        <w:t>разованием  в</w:t>
      </w:r>
      <w:r w:rsidRPr="002C178C">
        <w:rPr>
          <w:rFonts w:ascii="Times New Roman" w:hAnsi="Times New Roman"/>
          <w:sz w:val="28"/>
          <w:szCs w:val="28"/>
        </w:rPr>
        <w:t xml:space="preserve"> 2016 году, согласно «дорожной карте», запланирована реконструкция детского сада </w:t>
      </w:r>
      <w:proofErr w:type="gramStart"/>
      <w:r w:rsidRPr="002C178C">
        <w:rPr>
          <w:rFonts w:ascii="Times New Roman" w:hAnsi="Times New Roman"/>
          <w:sz w:val="28"/>
          <w:szCs w:val="28"/>
        </w:rPr>
        <w:t>в</w:t>
      </w:r>
      <w:proofErr w:type="gramEnd"/>
      <w:r w:rsidRPr="002C178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C178C">
        <w:rPr>
          <w:rFonts w:ascii="Times New Roman" w:hAnsi="Times New Roman"/>
          <w:sz w:val="28"/>
          <w:szCs w:val="28"/>
        </w:rPr>
        <w:t>Гладковское</w:t>
      </w:r>
      <w:proofErr w:type="spellEnd"/>
      <w:r w:rsidRPr="002C178C">
        <w:rPr>
          <w:rFonts w:ascii="Times New Roman" w:hAnsi="Times New Roman"/>
          <w:sz w:val="28"/>
          <w:szCs w:val="28"/>
        </w:rPr>
        <w:t xml:space="preserve"> на 50 мест.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>В связи с выходом 7 мая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8C">
        <w:rPr>
          <w:rFonts w:ascii="Times New Roman" w:hAnsi="Times New Roman"/>
          <w:sz w:val="28"/>
          <w:szCs w:val="28"/>
        </w:rPr>
        <w:t>года Указа Президента Российской Федерации №599 «О мерах по реализации государственной политики в области образования и науки» наибольшие усилия направлены на меры по обеспечению услугами дошкольного образования детей в возрасте от 3 до 7 лет. Данное обстоятельство было учтено при комплектовании групп на 2014-2015 и 2015-2016 учебны</w:t>
      </w:r>
      <w:r>
        <w:rPr>
          <w:rFonts w:ascii="Times New Roman" w:hAnsi="Times New Roman"/>
          <w:sz w:val="28"/>
          <w:szCs w:val="28"/>
        </w:rPr>
        <w:t>е</w:t>
      </w:r>
      <w:r w:rsidRPr="002C178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C178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результате все дети в возрасте с</w:t>
      </w:r>
      <w:r w:rsidRPr="002C178C">
        <w:rPr>
          <w:rFonts w:ascii="Times New Roman" w:hAnsi="Times New Roman"/>
          <w:sz w:val="28"/>
          <w:szCs w:val="28"/>
        </w:rPr>
        <w:t xml:space="preserve"> 3 до 7 лет обеспечены местами в дошкольных </w:t>
      </w:r>
      <w:r w:rsidRPr="002C178C">
        <w:rPr>
          <w:rFonts w:ascii="Times New Roman" w:hAnsi="Times New Roman"/>
          <w:sz w:val="28"/>
          <w:szCs w:val="28"/>
        </w:rPr>
        <w:lastRenderedPageBreak/>
        <w:t>учреждениях. В настоящее время  в реестре  очередников по району числится 50 детей в возрасте  до 2</w:t>
      </w:r>
      <w:r>
        <w:rPr>
          <w:rFonts w:ascii="Times New Roman" w:hAnsi="Times New Roman"/>
          <w:sz w:val="28"/>
          <w:szCs w:val="28"/>
        </w:rPr>
        <w:t>-</w:t>
      </w:r>
      <w:r w:rsidRPr="002C178C">
        <w:rPr>
          <w:rFonts w:ascii="Times New Roman" w:hAnsi="Times New Roman"/>
          <w:sz w:val="28"/>
          <w:szCs w:val="28"/>
        </w:rPr>
        <w:t xml:space="preserve">х лет. </w:t>
      </w:r>
    </w:p>
    <w:p w:rsidR="00903B8D" w:rsidRPr="002C178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C178C">
        <w:rPr>
          <w:rFonts w:ascii="Times New Roman" w:hAnsi="Times New Roman"/>
          <w:sz w:val="28"/>
          <w:szCs w:val="28"/>
        </w:rPr>
        <w:t>Сегодня оценка эффективности и качества работы специалистов системы дошкольного образования должн</w:t>
      </w:r>
      <w:r>
        <w:rPr>
          <w:rFonts w:ascii="Times New Roman" w:hAnsi="Times New Roman"/>
          <w:sz w:val="28"/>
          <w:szCs w:val="28"/>
        </w:rPr>
        <w:t>а</w:t>
      </w:r>
      <w:r w:rsidRPr="002C178C">
        <w:rPr>
          <w:rFonts w:ascii="Times New Roman" w:hAnsi="Times New Roman"/>
          <w:sz w:val="28"/>
          <w:szCs w:val="28"/>
        </w:rPr>
        <w:t xml:space="preserve"> быть соотнесена с уровнем готовности первоклассников к обучению в школе, так как с принятием федеральных государственных образовательных стандартов дошкольного образования предполагается иной подход к подготовке детей к школьному обучению. Задача воспитателей детских садов – подготовить ребенка к успешному получению образования в начальной школе. Поэтому необходимо корректировать  программы подготовки детей, усилить взаимодействие между воспитателями и учителями начальных классов при непосредственном участии в этом процессе родителей, а также повышать профессиональный уровень педагогических работников, что является одним из направлений по обеспечению федерального государственного образовательного стандарта дошкольного образования. В течение 2014</w:t>
      </w:r>
      <w:r>
        <w:rPr>
          <w:rFonts w:ascii="Times New Roman" w:hAnsi="Times New Roman"/>
          <w:sz w:val="28"/>
          <w:szCs w:val="28"/>
        </w:rPr>
        <w:t>-</w:t>
      </w:r>
      <w:r w:rsidRPr="002C178C">
        <w:rPr>
          <w:rFonts w:ascii="Times New Roman" w:hAnsi="Times New Roman"/>
          <w:sz w:val="28"/>
          <w:szCs w:val="28"/>
        </w:rPr>
        <w:t>2015 учебного года 70 % педагогов дошкольных учреждений района прошли курсы повышения квалификации.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8D" w:rsidRPr="00171B2D" w:rsidRDefault="00903B8D" w:rsidP="00903B8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71B2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ориентиром развития муниципальной системы образования является реализация мер по созданию условий для </w:t>
      </w:r>
      <w:r w:rsidRPr="00D329A7">
        <w:rPr>
          <w:rFonts w:ascii="Times New Roman" w:hAnsi="Times New Roman"/>
          <w:sz w:val="28"/>
          <w:szCs w:val="28"/>
          <w:u w:val="single"/>
        </w:rPr>
        <w:t>обеспечения государственных гарантий доступности и качества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03B8D" w:rsidRDefault="00903B8D" w:rsidP="00903B8D">
      <w:pPr>
        <w:spacing w:line="360" w:lineRule="auto"/>
        <w:ind w:firstLine="567"/>
      </w:pPr>
      <w:r w:rsidRPr="00151120">
        <w:rPr>
          <w:rFonts w:ascii="Times New Roman" w:hAnsi="Times New Roman"/>
          <w:sz w:val="28"/>
          <w:szCs w:val="28"/>
        </w:rPr>
        <w:t xml:space="preserve">Продолжена работа по оптимизации сети образовательных учреждений. В прошедшем учебном году были закрыты </w:t>
      </w:r>
      <w:proofErr w:type="spellStart"/>
      <w:r w:rsidRPr="00151120">
        <w:rPr>
          <w:rFonts w:ascii="Times New Roman" w:hAnsi="Times New Roman"/>
          <w:sz w:val="28"/>
          <w:szCs w:val="28"/>
        </w:rPr>
        <w:t>Обрядовский</w:t>
      </w:r>
      <w:proofErr w:type="spellEnd"/>
      <w:r w:rsidRPr="00151120">
        <w:rPr>
          <w:rFonts w:ascii="Times New Roman" w:hAnsi="Times New Roman"/>
          <w:sz w:val="28"/>
          <w:szCs w:val="28"/>
        </w:rPr>
        <w:t xml:space="preserve"> и Нижне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51120">
        <w:rPr>
          <w:rFonts w:ascii="Times New Roman" w:hAnsi="Times New Roman"/>
          <w:sz w:val="28"/>
          <w:szCs w:val="28"/>
        </w:rPr>
        <w:t>Алабугский</w:t>
      </w:r>
      <w:proofErr w:type="spellEnd"/>
      <w:r w:rsidRPr="00151120">
        <w:rPr>
          <w:rFonts w:ascii="Times New Roman" w:hAnsi="Times New Roman"/>
          <w:sz w:val="28"/>
          <w:szCs w:val="28"/>
        </w:rPr>
        <w:t xml:space="preserve"> филиалы, так как по заявлению родителей (законных </w:t>
      </w:r>
      <w:proofErr w:type="gramStart"/>
      <w:r w:rsidRPr="00151120">
        <w:rPr>
          <w:rFonts w:ascii="Times New Roman" w:hAnsi="Times New Roman"/>
          <w:sz w:val="28"/>
          <w:szCs w:val="28"/>
        </w:rPr>
        <w:t xml:space="preserve">представителей) </w:t>
      </w:r>
      <w:proofErr w:type="gramEnd"/>
      <w:r w:rsidRPr="00151120">
        <w:rPr>
          <w:rFonts w:ascii="Times New Roman" w:hAnsi="Times New Roman"/>
          <w:sz w:val="28"/>
          <w:szCs w:val="28"/>
        </w:rPr>
        <w:t>все дети были переведены учиться в базовые школы, в которых условия для получения качественного образования выше. К сожалению, работа по реструктуризации</w:t>
      </w:r>
      <w:r>
        <w:rPr>
          <w:rFonts w:ascii="Times New Roman" w:hAnsi="Times New Roman"/>
          <w:sz w:val="28"/>
          <w:szCs w:val="28"/>
        </w:rPr>
        <w:t xml:space="preserve"> сети на этом не закончилась</w:t>
      </w:r>
      <w:r w:rsidRPr="00151120">
        <w:rPr>
          <w:rFonts w:ascii="Times New Roman" w:hAnsi="Times New Roman"/>
          <w:sz w:val="28"/>
          <w:szCs w:val="28"/>
        </w:rPr>
        <w:t xml:space="preserve">, нам просто некого будет скоро учить в 10-11 классах. В этом учебном году  в 10 класс придет </w:t>
      </w:r>
      <w:r w:rsidRPr="007D67AA">
        <w:rPr>
          <w:rFonts w:ascii="Times New Roman" w:hAnsi="Times New Roman"/>
          <w:b/>
          <w:sz w:val="28"/>
          <w:szCs w:val="28"/>
          <w:highlight w:val="yellow"/>
        </w:rPr>
        <w:t>35</w:t>
      </w:r>
      <w:r w:rsidRPr="007577B4">
        <w:rPr>
          <w:rFonts w:ascii="Times New Roman" w:hAnsi="Times New Roman"/>
          <w:sz w:val="28"/>
          <w:szCs w:val="28"/>
          <w:highlight w:val="yellow"/>
        </w:rPr>
        <w:t xml:space="preserve"> человек</w:t>
      </w:r>
      <w:r w:rsidRPr="00151120">
        <w:rPr>
          <w:rFonts w:ascii="Times New Roman" w:hAnsi="Times New Roman"/>
          <w:sz w:val="28"/>
          <w:szCs w:val="28"/>
        </w:rPr>
        <w:t xml:space="preserve">, что на </w:t>
      </w:r>
      <w:r w:rsidRPr="007D67AA">
        <w:rPr>
          <w:rFonts w:ascii="Times New Roman" w:hAnsi="Times New Roman"/>
          <w:b/>
          <w:sz w:val="28"/>
          <w:szCs w:val="28"/>
          <w:highlight w:val="yellow"/>
        </w:rPr>
        <w:t>15</w:t>
      </w:r>
      <w:r w:rsidRPr="00151120">
        <w:rPr>
          <w:rFonts w:ascii="Times New Roman" w:hAnsi="Times New Roman"/>
          <w:sz w:val="28"/>
          <w:szCs w:val="28"/>
        </w:rPr>
        <w:t xml:space="preserve"> человек меньше прошлого года.</w:t>
      </w:r>
      <w:r>
        <w:t xml:space="preserve"> </w:t>
      </w:r>
    </w:p>
    <w:p w:rsidR="00903B8D" w:rsidRPr="00B9753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с</w:t>
      </w:r>
      <w:r w:rsidRPr="00B9753D">
        <w:rPr>
          <w:rFonts w:ascii="Times New Roman" w:hAnsi="Times New Roman"/>
          <w:sz w:val="28"/>
          <w:szCs w:val="28"/>
        </w:rPr>
        <w:t xml:space="preserve">истема общего образования </w:t>
      </w:r>
      <w:r>
        <w:rPr>
          <w:rFonts w:ascii="Times New Roman" w:hAnsi="Times New Roman"/>
          <w:sz w:val="28"/>
          <w:szCs w:val="28"/>
        </w:rPr>
        <w:t>состоит из семи средних, четырех основных общеобразовательных учреждений и четырех филиалов</w:t>
      </w:r>
      <w:r w:rsidRPr="00B9753D">
        <w:t xml:space="preserve"> </w:t>
      </w:r>
      <w:r w:rsidRPr="00B9753D">
        <w:rPr>
          <w:rFonts w:ascii="Times New Roman" w:hAnsi="Times New Roman"/>
          <w:sz w:val="28"/>
          <w:szCs w:val="28"/>
        </w:rPr>
        <w:t>с общим контингентом обучающихся 14</w:t>
      </w:r>
      <w:r>
        <w:rPr>
          <w:rFonts w:ascii="Times New Roman" w:hAnsi="Times New Roman"/>
          <w:sz w:val="28"/>
          <w:szCs w:val="28"/>
        </w:rPr>
        <w:t>92</w:t>
      </w:r>
      <w:r w:rsidRPr="00B97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школьника.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меры, обеспечивающие подвоз детей от места проживания к месту учёбы. Подвоз школьными автобусами был организован для 335 учащихся нашего района, за счёт средств </w:t>
      </w:r>
      <w:r w:rsidRPr="007577B4">
        <w:rPr>
          <w:rFonts w:ascii="Times New Roman" w:hAnsi="Times New Roman"/>
          <w:sz w:val="28"/>
          <w:szCs w:val="28"/>
        </w:rPr>
        <w:t>областного бюджета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2014 году получен новый школьный </w:t>
      </w:r>
      <w:r>
        <w:rPr>
          <w:rFonts w:ascii="Times New Roman" w:hAnsi="Times New Roman"/>
          <w:sz w:val="28"/>
          <w:szCs w:val="28"/>
        </w:rPr>
        <w:lastRenderedPageBreak/>
        <w:t xml:space="preserve">автобус марки </w:t>
      </w:r>
      <w:proofErr w:type="spellStart"/>
      <w:r>
        <w:rPr>
          <w:rFonts w:ascii="Times New Roman" w:hAnsi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Pr="0045445F">
        <w:rPr>
          <w:rFonts w:ascii="Times New Roman" w:hAnsi="Times New Roman"/>
          <w:sz w:val="28"/>
          <w:szCs w:val="28"/>
        </w:rPr>
        <w:t>организации подвоза детей в Березовскую основную школу. Автобус Глядянск</w:t>
      </w:r>
      <w:r>
        <w:rPr>
          <w:rFonts w:ascii="Times New Roman" w:hAnsi="Times New Roman"/>
          <w:sz w:val="28"/>
          <w:szCs w:val="28"/>
        </w:rPr>
        <w:t>ой средней школы передан в</w:t>
      </w:r>
      <w:r w:rsidRPr="004544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45F">
        <w:rPr>
          <w:rFonts w:ascii="Times New Roman" w:hAnsi="Times New Roman"/>
          <w:sz w:val="28"/>
          <w:szCs w:val="28"/>
        </w:rPr>
        <w:t>Нагорск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школу</w:t>
      </w:r>
      <w:r w:rsidRPr="0045445F">
        <w:rPr>
          <w:rFonts w:ascii="Times New Roman" w:hAnsi="Times New Roman"/>
          <w:sz w:val="28"/>
          <w:szCs w:val="28"/>
        </w:rPr>
        <w:t xml:space="preserve"> для организации подвоза школьников и воспитанников </w:t>
      </w:r>
      <w:proofErr w:type="spellStart"/>
      <w:r w:rsidRPr="0045445F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45445F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ждем поступление автобуса марки </w:t>
      </w:r>
      <w:proofErr w:type="spellStart"/>
      <w:r>
        <w:rPr>
          <w:rFonts w:ascii="Times New Roman" w:hAnsi="Times New Roman"/>
          <w:sz w:val="28"/>
          <w:szCs w:val="28"/>
        </w:rPr>
        <w:t>ГАЗель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организации подвоза обучающихся из деревни Ясная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ритобольное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Притобольную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среднюю школу.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общего образования района созданы условия для удовлетворения потребности населения в вариативных формах и программах получения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учебном году в форме </w:t>
      </w:r>
      <w:r w:rsidRPr="007577B4">
        <w:rPr>
          <w:rFonts w:ascii="Times New Roman" w:hAnsi="Times New Roman"/>
          <w:b/>
          <w:sz w:val="28"/>
          <w:szCs w:val="28"/>
        </w:rPr>
        <w:t>семейного образования</w:t>
      </w:r>
      <w:r>
        <w:rPr>
          <w:rFonts w:ascii="Times New Roman" w:hAnsi="Times New Roman"/>
          <w:sz w:val="28"/>
          <w:szCs w:val="28"/>
        </w:rPr>
        <w:t xml:space="preserve"> обучались </w:t>
      </w:r>
      <w:r w:rsidRPr="007577B4">
        <w:rPr>
          <w:rFonts w:ascii="Times New Roman" w:hAnsi="Times New Roman"/>
          <w:b/>
          <w:sz w:val="28"/>
          <w:szCs w:val="28"/>
        </w:rPr>
        <w:t>4 учащихс</w:t>
      </w:r>
      <w:r>
        <w:rPr>
          <w:rFonts w:ascii="Times New Roman" w:hAnsi="Times New Roman"/>
          <w:sz w:val="28"/>
          <w:szCs w:val="28"/>
        </w:rPr>
        <w:t>я. Статистические данные свидетельствуют о востребованности данной формы получения образования. На муниципальном уровне разработана необходимая нормативная база, обеспечивающая реализацию семейного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условий для получения качественного образования независимо от места жительства школами района активно применяются </w:t>
      </w:r>
      <w:r w:rsidRPr="007577B4">
        <w:rPr>
          <w:rFonts w:ascii="Times New Roman" w:hAnsi="Times New Roman"/>
          <w:b/>
          <w:sz w:val="28"/>
          <w:szCs w:val="28"/>
        </w:rPr>
        <w:t>технологии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  <w:r w:rsidRPr="0096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Муниципальный уровень: Давыдовская основная школа - уроки русского языка и литературы (учитель Падерина И.А.), через Курганскую  школу дистанционного</w:t>
      </w:r>
      <w:r w:rsidRPr="00FB2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FB2425">
        <w:rPr>
          <w:rFonts w:ascii="Times New Roman" w:hAnsi="Times New Roman"/>
          <w:sz w:val="28"/>
          <w:szCs w:val="28"/>
        </w:rPr>
        <w:t>организованы элективные курсы</w:t>
      </w:r>
      <w:r>
        <w:rPr>
          <w:rFonts w:ascii="Times New Roman" w:hAnsi="Times New Roman"/>
          <w:sz w:val="28"/>
          <w:szCs w:val="28"/>
        </w:rPr>
        <w:t xml:space="preserve"> по физике, обществознанию, основам</w:t>
      </w:r>
      <w:r w:rsidRPr="00FB242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 знаний, решению</w:t>
      </w:r>
      <w:r w:rsidRPr="00FB2425">
        <w:rPr>
          <w:rFonts w:ascii="Times New Roman" w:hAnsi="Times New Roman"/>
          <w:sz w:val="28"/>
          <w:szCs w:val="28"/>
        </w:rPr>
        <w:t xml:space="preserve"> задач повыше</w:t>
      </w:r>
      <w:r>
        <w:rPr>
          <w:rFonts w:ascii="Times New Roman" w:hAnsi="Times New Roman"/>
          <w:sz w:val="28"/>
          <w:szCs w:val="28"/>
        </w:rPr>
        <w:t xml:space="preserve">нной сложности по химии, деловому английскому для учащихся 9-11 классов Глядянской, </w:t>
      </w:r>
      <w:r w:rsidRPr="00FB2425">
        <w:rPr>
          <w:rFonts w:ascii="Times New Roman" w:hAnsi="Times New Roman"/>
          <w:sz w:val="28"/>
          <w:szCs w:val="28"/>
        </w:rPr>
        <w:t>Прито</w:t>
      </w:r>
      <w:r>
        <w:rPr>
          <w:rFonts w:ascii="Times New Roman" w:hAnsi="Times New Roman"/>
          <w:sz w:val="28"/>
          <w:szCs w:val="28"/>
        </w:rPr>
        <w:t>больной, Раскатихинской средних школ</w:t>
      </w:r>
      <w:r w:rsidRPr="00FB2425">
        <w:rPr>
          <w:rFonts w:ascii="Times New Roman" w:hAnsi="Times New Roman"/>
          <w:sz w:val="28"/>
          <w:szCs w:val="28"/>
        </w:rPr>
        <w:t xml:space="preserve">. </w:t>
      </w:r>
    </w:p>
    <w:p w:rsidR="00903B8D" w:rsidRPr="0078635B" w:rsidRDefault="00903B8D" w:rsidP="00903B8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 xml:space="preserve">Индивидуализация и дифференциация обучения осуществляется за счёт развития </w:t>
      </w:r>
      <w:r w:rsidRPr="007577B4">
        <w:rPr>
          <w:rFonts w:ascii="Times New Roman" w:hAnsi="Times New Roman"/>
          <w:b/>
          <w:sz w:val="28"/>
          <w:szCs w:val="28"/>
        </w:rPr>
        <w:t>системы профильного обучения</w:t>
      </w:r>
      <w:r w:rsidRPr="0078635B">
        <w:rPr>
          <w:rFonts w:ascii="Times New Roman" w:hAnsi="Times New Roman"/>
          <w:sz w:val="28"/>
          <w:szCs w:val="28"/>
        </w:rPr>
        <w:t xml:space="preserve">. По сравнению с 2013-2014 </w:t>
      </w:r>
      <w:proofErr w:type="spellStart"/>
      <w:r w:rsidRPr="0078635B">
        <w:rPr>
          <w:rFonts w:ascii="Times New Roman" w:hAnsi="Times New Roman"/>
          <w:sz w:val="28"/>
          <w:szCs w:val="28"/>
        </w:rPr>
        <w:t>уч</w:t>
      </w:r>
      <w:proofErr w:type="gramStart"/>
      <w:r w:rsidRPr="0078635B">
        <w:rPr>
          <w:rFonts w:ascii="Times New Roman" w:hAnsi="Times New Roman"/>
          <w:sz w:val="28"/>
          <w:szCs w:val="28"/>
        </w:rPr>
        <w:t>.г</w:t>
      </w:r>
      <w:proofErr w:type="gramEnd"/>
      <w:r w:rsidRPr="0078635B">
        <w:rPr>
          <w:rFonts w:ascii="Times New Roman" w:hAnsi="Times New Roman"/>
          <w:sz w:val="28"/>
          <w:szCs w:val="28"/>
        </w:rPr>
        <w:t>одом</w:t>
      </w:r>
      <w:proofErr w:type="spellEnd"/>
      <w:r w:rsidRPr="0078635B">
        <w:rPr>
          <w:rFonts w:ascii="Times New Roman" w:hAnsi="Times New Roman"/>
          <w:sz w:val="28"/>
          <w:szCs w:val="28"/>
        </w:rPr>
        <w:t xml:space="preserve"> количество школ, охваченных профильным обучением</w:t>
      </w:r>
      <w:r>
        <w:rPr>
          <w:rFonts w:ascii="Times New Roman" w:hAnsi="Times New Roman"/>
          <w:sz w:val="28"/>
          <w:szCs w:val="28"/>
        </w:rPr>
        <w:t>,</w:t>
      </w:r>
      <w:r w:rsidRPr="0078635B">
        <w:rPr>
          <w:rFonts w:ascii="Times New Roman" w:hAnsi="Times New Roman"/>
          <w:sz w:val="28"/>
          <w:szCs w:val="28"/>
        </w:rPr>
        <w:t xml:space="preserve"> возросло </w:t>
      </w:r>
      <w:r>
        <w:rPr>
          <w:rFonts w:ascii="Times New Roman" w:hAnsi="Times New Roman"/>
          <w:sz w:val="28"/>
          <w:szCs w:val="28"/>
        </w:rPr>
        <w:t xml:space="preserve">почти </w:t>
      </w:r>
      <w:r w:rsidRPr="0078635B">
        <w:rPr>
          <w:rFonts w:ascii="Times New Roman" w:hAnsi="Times New Roman"/>
          <w:sz w:val="28"/>
          <w:szCs w:val="28"/>
        </w:rPr>
        <w:t xml:space="preserve">вдвое: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8635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3</w:t>
      </w:r>
      <w:r w:rsidRPr="0078635B">
        <w:rPr>
          <w:rFonts w:ascii="Times New Roman" w:hAnsi="Times New Roman"/>
          <w:sz w:val="28"/>
          <w:szCs w:val="28"/>
        </w:rPr>
        <w:t>% до</w:t>
      </w:r>
      <w:r w:rsidRPr="0078635B">
        <w:rPr>
          <w:rFonts w:ascii="Times New Roman" w:hAnsi="Times New Roman"/>
          <w:b/>
          <w:sz w:val="28"/>
          <w:szCs w:val="28"/>
        </w:rPr>
        <w:t xml:space="preserve"> 83,3% в 2014-2015 </w:t>
      </w:r>
      <w:proofErr w:type="spellStart"/>
      <w:r w:rsidRPr="0078635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78635B">
        <w:rPr>
          <w:rFonts w:ascii="Times New Roman" w:hAnsi="Times New Roman"/>
          <w:b/>
          <w:sz w:val="28"/>
          <w:szCs w:val="28"/>
        </w:rPr>
        <w:t>.</w:t>
      </w:r>
    </w:p>
    <w:p w:rsidR="00903B8D" w:rsidRPr="0078635B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 xml:space="preserve">Доля учащихся, охваченных профильным обучением, в текущем году также возросла с 11,5% до </w:t>
      </w:r>
      <w:r>
        <w:rPr>
          <w:rFonts w:ascii="Times New Roman" w:hAnsi="Times New Roman"/>
          <w:b/>
          <w:sz w:val="28"/>
          <w:szCs w:val="28"/>
        </w:rPr>
        <w:t xml:space="preserve">36,8% </w:t>
      </w:r>
      <w:r w:rsidRPr="0078635B">
        <w:rPr>
          <w:rFonts w:ascii="Times New Roman" w:hAnsi="Times New Roman"/>
          <w:b/>
          <w:sz w:val="28"/>
          <w:szCs w:val="28"/>
        </w:rPr>
        <w:t>.</w:t>
      </w:r>
    </w:p>
    <w:p w:rsidR="00903B8D" w:rsidRPr="0078635B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В районе представлены следующие профильные направлен</w:t>
      </w:r>
      <w:r>
        <w:rPr>
          <w:rFonts w:ascii="Times New Roman" w:hAnsi="Times New Roman"/>
          <w:sz w:val="28"/>
          <w:szCs w:val="28"/>
        </w:rPr>
        <w:t xml:space="preserve">ия: </w:t>
      </w:r>
      <w:proofErr w:type="gramStart"/>
      <w:r>
        <w:rPr>
          <w:rFonts w:ascii="Times New Roman" w:hAnsi="Times New Roman"/>
          <w:sz w:val="28"/>
          <w:szCs w:val="28"/>
        </w:rPr>
        <w:t>оборонно-спортивный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8635B">
        <w:rPr>
          <w:rFonts w:ascii="Times New Roman" w:hAnsi="Times New Roman"/>
          <w:sz w:val="28"/>
          <w:szCs w:val="28"/>
        </w:rPr>
        <w:t>биолого-географический, химико-биологический,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35B">
        <w:rPr>
          <w:rFonts w:ascii="Times New Roman" w:hAnsi="Times New Roman"/>
          <w:sz w:val="28"/>
          <w:szCs w:val="28"/>
        </w:rPr>
        <w:t xml:space="preserve">физико-математический, социально-гуманитарный. 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635B">
        <w:rPr>
          <w:rFonts w:ascii="Times New Roman" w:hAnsi="Times New Roman"/>
          <w:sz w:val="28"/>
          <w:szCs w:val="28"/>
        </w:rPr>
        <w:t xml:space="preserve"> 2015-2016 </w:t>
      </w:r>
      <w:proofErr w:type="spellStart"/>
      <w:r w:rsidRPr="0078635B">
        <w:rPr>
          <w:rFonts w:ascii="Times New Roman" w:hAnsi="Times New Roman"/>
          <w:sz w:val="28"/>
          <w:szCs w:val="28"/>
        </w:rPr>
        <w:t>уч</w:t>
      </w:r>
      <w:proofErr w:type="gramStart"/>
      <w:r w:rsidRPr="0078635B">
        <w:rPr>
          <w:rFonts w:ascii="Times New Roman" w:hAnsi="Times New Roman"/>
          <w:sz w:val="28"/>
          <w:szCs w:val="28"/>
        </w:rPr>
        <w:t>.г</w:t>
      </w:r>
      <w:proofErr w:type="gramEnd"/>
      <w:r w:rsidRPr="007863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</w:t>
      </w:r>
      <w:proofErr w:type="spellEnd"/>
      <w:r w:rsidRPr="0078635B">
        <w:rPr>
          <w:rFonts w:ascii="Times New Roman" w:hAnsi="Times New Roman"/>
          <w:sz w:val="28"/>
          <w:szCs w:val="28"/>
        </w:rPr>
        <w:t xml:space="preserve"> планируется довести охват школ профильным </w:t>
      </w:r>
      <w:r>
        <w:rPr>
          <w:rFonts w:ascii="Times New Roman" w:hAnsi="Times New Roman"/>
          <w:sz w:val="28"/>
          <w:szCs w:val="28"/>
        </w:rPr>
        <w:t xml:space="preserve">обучением </w:t>
      </w:r>
      <w:r w:rsidRPr="0078635B">
        <w:rPr>
          <w:rFonts w:ascii="Times New Roman" w:hAnsi="Times New Roman"/>
          <w:sz w:val="28"/>
          <w:szCs w:val="28"/>
        </w:rPr>
        <w:t>до 100%</w:t>
      </w:r>
      <w:r>
        <w:rPr>
          <w:rFonts w:ascii="Times New Roman" w:hAnsi="Times New Roman"/>
          <w:sz w:val="28"/>
          <w:szCs w:val="28"/>
        </w:rPr>
        <w:t xml:space="preserve"> за счет</w:t>
      </w:r>
      <w:r w:rsidRPr="0078635B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ия</w:t>
      </w:r>
      <w:r w:rsidRPr="0078635B">
        <w:rPr>
          <w:rFonts w:ascii="Times New Roman" w:hAnsi="Times New Roman"/>
          <w:sz w:val="28"/>
          <w:szCs w:val="28"/>
        </w:rPr>
        <w:t xml:space="preserve"> в Гладковской средней школе </w:t>
      </w:r>
      <w:r w:rsidRPr="00490D3A">
        <w:rPr>
          <w:rFonts w:ascii="Times New Roman" w:hAnsi="Times New Roman"/>
          <w:b/>
          <w:sz w:val="28"/>
          <w:szCs w:val="28"/>
        </w:rPr>
        <w:t>агротехнологического профиля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635B">
        <w:rPr>
          <w:rFonts w:ascii="Times New Roman" w:hAnsi="Times New Roman"/>
          <w:sz w:val="28"/>
          <w:szCs w:val="28"/>
        </w:rPr>
        <w:t xml:space="preserve"> для данного шага в этой школе </w:t>
      </w:r>
      <w:r>
        <w:rPr>
          <w:rFonts w:ascii="Times New Roman" w:hAnsi="Times New Roman"/>
          <w:sz w:val="28"/>
          <w:szCs w:val="28"/>
        </w:rPr>
        <w:t>имеются все необходимые условия.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676AE">
        <w:rPr>
          <w:rFonts w:ascii="Times New Roman" w:hAnsi="Times New Roman"/>
          <w:sz w:val="28"/>
          <w:szCs w:val="28"/>
        </w:rPr>
        <w:lastRenderedPageBreak/>
        <w:t xml:space="preserve">Образовательные стандарты, действующие сегодня в школе, рассматриваются как средство обеспечения стабильности качества и постоянного развития, поэтому важнейшим фактором </w:t>
      </w:r>
      <w:proofErr w:type="gramStart"/>
      <w:r w:rsidRPr="00D676AE">
        <w:rPr>
          <w:rFonts w:ascii="Times New Roman" w:hAnsi="Times New Roman"/>
          <w:sz w:val="28"/>
          <w:szCs w:val="28"/>
        </w:rPr>
        <w:t>эффективности деятельности системы образования района</w:t>
      </w:r>
      <w:proofErr w:type="gramEnd"/>
      <w:r w:rsidRPr="00D676AE">
        <w:rPr>
          <w:rFonts w:ascii="Times New Roman" w:hAnsi="Times New Roman"/>
          <w:sz w:val="28"/>
          <w:szCs w:val="28"/>
        </w:rPr>
        <w:t xml:space="preserve"> является её результативность.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E2A8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4E2A8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4E2A88">
        <w:rPr>
          <w:rFonts w:ascii="Times New Roman" w:hAnsi="Times New Roman"/>
          <w:sz w:val="28"/>
          <w:szCs w:val="28"/>
        </w:rPr>
        <w:t xml:space="preserve"> учебном г</w:t>
      </w:r>
      <w:r>
        <w:rPr>
          <w:rFonts w:ascii="Times New Roman" w:hAnsi="Times New Roman"/>
          <w:sz w:val="28"/>
          <w:szCs w:val="28"/>
        </w:rPr>
        <w:t>оду в общеобразовательных учреждениях</w:t>
      </w:r>
      <w:r w:rsidRPr="004E2A88">
        <w:rPr>
          <w:rFonts w:ascii="Times New Roman" w:hAnsi="Times New Roman"/>
          <w:sz w:val="28"/>
          <w:szCs w:val="28"/>
        </w:rPr>
        <w:t xml:space="preserve"> района обучалось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661D">
        <w:rPr>
          <w:rFonts w:ascii="Times New Roman" w:hAnsi="Times New Roman"/>
          <w:b/>
          <w:sz w:val="28"/>
          <w:szCs w:val="28"/>
        </w:rPr>
        <w:t>147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8C661D">
        <w:rPr>
          <w:rFonts w:ascii="Times New Roman" w:hAnsi="Times New Roman"/>
          <w:sz w:val="28"/>
          <w:szCs w:val="28"/>
        </w:rPr>
        <w:t>школьников.</w:t>
      </w:r>
      <w:r w:rsidRPr="004E2A88">
        <w:rPr>
          <w:rFonts w:ascii="Times New Roman" w:hAnsi="Times New Roman"/>
          <w:sz w:val="28"/>
          <w:szCs w:val="28"/>
        </w:rPr>
        <w:t xml:space="preserve"> </w:t>
      </w:r>
      <w:r w:rsidRPr="008C661D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8C661D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C661D">
        <w:rPr>
          <w:rFonts w:ascii="Times New Roman" w:hAnsi="Times New Roman"/>
          <w:sz w:val="28"/>
          <w:szCs w:val="28"/>
        </w:rPr>
        <w:t xml:space="preserve"> 3 года численность обучающихся в муниципальных общеобразовательных </w:t>
      </w:r>
      <w:r>
        <w:rPr>
          <w:rFonts w:ascii="Times New Roman" w:hAnsi="Times New Roman"/>
          <w:sz w:val="28"/>
          <w:szCs w:val="28"/>
        </w:rPr>
        <w:t>учреждениях возрастает</w:t>
      </w:r>
      <w:r w:rsidRPr="008C661D">
        <w:rPr>
          <w:rFonts w:ascii="Times New Roman" w:hAnsi="Times New Roman"/>
          <w:sz w:val="28"/>
          <w:szCs w:val="28"/>
        </w:rPr>
        <w:t xml:space="preserve"> в среднем на 20 человек</w:t>
      </w:r>
      <w:r>
        <w:rPr>
          <w:rFonts w:ascii="Times New Roman" w:hAnsi="Times New Roman"/>
          <w:sz w:val="28"/>
          <w:szCs w:val="28"/>
        </w:rPr>
        <w:t xml:space="preserve"> ежегодно.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36B1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6</w:t>
      </w:r>
      <w:r w:rsidRPr="004E2A88">
        <w:rPr>
          <w:rFonts w:ascii="Times New Roman" w:hAnsi="Times New Roman"/>
          <w:sz w:val="28"/>
          <w:szCs w:val="28"/>
        </w:rPr>
        <w:t xml:space="preserve"> школьников со 2 по 11 класс окончили учебный год только на «пять», </w:t>
      </w:r>
      <w:r w:rsidRPr="00736B1D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9</w:t>
      </w:r>
      <w:r w:rsidRPr="004E2A88">
        <w:rPr>
          <w:rFonts w:ascii="Times New Roman" w:hAnsi="Times New Roman"/>
          <w:sz w:val="28"/>
          <w:szCs w:val="28"/>
        </w:rPr>
        <w:t xml:space="preserve"> – на «хорошо» и «отлично». </w:t>
      </w:r>
      <w:r>
        <w:rPr>
          <w:rFonts w:ascii="Times New Roman" w:hAnsi="Times New Roman"/>
          <w:sz w:val="28"/>
          <w:szCs w:val="28"/>
        </w:rPr>
        <w:t>Это немного больше, чем в 2014 году.</w:t>
      </w:r>
    </w:p>
    <w:p w:rsidR="00903B8D" w:rsidRPr="008C661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C661D">
        <w:rPr>
          <w:rFonts w:ascii="Times New Roman" w:hAnsi="Times New Roman"/>
          <w:sz w:val="28"/>
          <w:szCs w:val="28"/>
        </w:rPr>
        <w:t xml:space="preserve">Подводя итоги обучения 2014-2015 учебного года, хочется отметить, что успеваемость по району составила около </w:t>
      </w:r>
      <w:r w:rsidRPr="00736B1D">
        <w:rPr>
          <w:rFonts w:ascii="Times New Roman" w:hAnsi="Times New Roman"/>
          <w:b/>
          <w:sz w:val="28"/>
          <w:szCs w:val="28"/>
        </w:rPr>
        <w:t>97,</w:t>
      </w:r>
      <w:r>
        <w:rPr>
          <w:rFonts w:ascii="Times New Roman" w:hAnsi="Times New Roman"/>
          <w:b/>
          <w:sz w:val="28"/>
          <w:szCs w:val="28"/>
        </w:rPr>
        <w:t>5</w:t>
      </w:r>
      <w:r w:rsidRPr="00736B1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(в прошлом году 95,4 %)</w:t>
      </w:r>
      <w:r w:rsidRPr="00736B1D">
        <w:rPr>
          <w:rFonts w:ascii="Times New Roman" w:hAnsi="Times New Roman"/>
          <w:b/>
          <w:sz w:val="28"/>
          <w:szCs w:val="28"/>
        </w:rPr>
        <w:t>.</w:t>
      </w:r>
      <w:r w:rsidRPr="008C661D">
        <w:rPr>
          <w:rFonts w:ascii="Times New Roman" w:hAnsi="Times New Roman"/>
          <w:sz w:val="28"/>
          <w:szCs w:val="28"/>
        </w:rPr>
        <w:t xml:space="preserve"> Качество знаний</w:t>
      </w:r>
      <w:r>
        <w:rPr>
          <w:rFonts w:ascii="Times New Roman" w:hAnsi="Times New Roman"/>
          <w:sz w:val="28"/>
          <w:szCs w:val="28"/>
        </w:rPr>
        <w:t>,</w:t>
      </w:r>
      <w:r w:rsidRPr="008C661D">
        <w:rPr>
          <w:rFonts w:ascii="Times New Roman" w:hAnsi="Times New Roman"/>
          <w:sz w:val="28"/>
          <w:szCs w:val="28"/>
        </w:rPr>
        <w:t xml:space="preserve"> как и в прошлом году</w:t>
      </w:r>
      <w:r>
        <w:rPr>
          <w:rFonts w:ascii="Times New Roman" w:hAnsi="Times New Roman"/>
          <w:sz w:val="28"/>
          <w:szCs w:val="28"/>
        </w:rPr>
        <w:t>,</w:t>
      </w:r>
      <w:r w:rsidRPr="008C661D">
        <w:rPr>
          <w:rFonts w:ascii="Times New Roman" w:hAnsi="Times New Roman"/>
          <w:sz w:val="28"/>
          <w:szCs w:val="28"/>
        </w:rPr>
        <w:t xml:space="preserve"> составило </w:t>
      </w:r>
      <w:r w:rsidRPr="00736B1D">
        <w:rPr>
          <w:rFonts w:ascii="Times New Roman" w:hAnsi="Times New Roman"/>
          <w:b/>
          <w:sz w:val="28"/>
          <w:szCs w:val="28"/>
        </w:rPr>
        <w:t>35,</w:t>
      </w:r>
      <w:r>
        <w:rPr>
          <w:rFonts w:ascii="Times New Roman" w:hAnsi="Times New Roman"/>
          <w:b/>
          <w:sz w:val="28"/>
          <w:szCs w:val="28"/>
        </w:rPr>
        <w:t>3</w:t>
      </w:r>
      <w:r w:rsidRPr="00736B1D">
        <w:rPr>
          <w:rFonts w:ascii="Times New Roman" w:hAnsi="Times New Roman"/>
          <w:b/>
          <w:sz w:val="28"/>
          <w:szCs w:val="28"/>
        </w:rPr>
        <w:t>%</w:t>
      </w:r>
      <w:r w:rsidRPr="008C661D">
        <w:rPr>
          <w:rFonts w:ascii="Times New Roman" w:hAnsi="Times New Roman"/>
          <w:sz w:val="28"/>
          <w:szCs w:val="28"/>
        </w:rPr>
        <w:t>.</w:t>
      </w:r>
    </w:p>
    <w:p w:rsidR="00903B8D" w:rsidRPr="006B53BF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53BF">
        <w:rPr>
          <w:rFonts w:ascii="Times New Roman" w:hAnsi="Times New Roman"/>
          <w:sz w:val="28"/>
          <w:szCs w:val="28"/>
        </w:rPr>
        <w:t>ттестаты с отличием получили выпускники 9-ых классов: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3BF">
        <w:rPr>
          <w:rFonts w:ascii="Times New Roman" w:hAnsi="Times New Roman"/>
          <w:sz w:val="28"/>
          <w:szCs w:val="28"/>
        </w:rPr>
        <w:t>Колобов Данила из Гладковской средней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3BF">
        <w:rPr>
          <w:rFonts w:ascii="Times New Roman" w:hAnsi="Times New Roman"/>
          <w:sz w:val="28"/>
          <w:szCs w:val="28"/>
        </w:rPr>
        <w:t xml:space="preserve">Бабарыкина Наталья и </w:t>
      </w:r>
      <w:proofErr w:type="spellStart"/>
      <w:r w:rsidRPr="006B53BF">
        <w:rPr>
          <w:rFonts w:ascii="Times New Roman" w:hAnsi="Times New Roman"/>
          <w:sz w:val="28"/>
          <w:szCs w:val="28"/>
        </w:rPr>
        <w:t>Свибович</w:t>
      </w:r>
      <w:proofErr w:type="spellEnd"/>
      <w:r w:rsidRPr="006B53BF">
        <w:rPr>
          <w:rFonts w:ascii="Times New Roman" w:hAnsi="Times New Roman"/>
          <w:sz w:val="28"/>
          <w:szCs w:val="28"/>
        </w:rPr>
        <w:t xml:space="preserve"> Янина из Глядянской средней школы.</w:t>
      </w:r>
    </w:p>
    <w:p w:rsidR="00903B8D" w:rsidRPr="006B53BF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B53BF">
        <w:rPr>
          <w:rFonts w:ascii="Times New Roman" w:hAnsi="Times New Roman"/>
          <w:sz w:val="28"/>
          <w:szCs w:val="28"/>
        </w:rPr>
        <w:t xml:space="preserve">Аттестаты с отличием за курс средней школы и </w:t>
      </w:r>
      <w:r>
        <w:rPr>
          <w:rFonts w:ascii="Times New Roman" w:hAnsi="Times New Roman"/>
          <w:sz w:val="28"/>
          <w:szCs w:val="28"/>
        </w:rPr>
        <w:t>«</w:t>
      </w:r>
      <w:r w:rsidRPr="006B53BF">
        <w:rPr>
          <w:rFonts w:ascii="Times New Roman" w:hAnsi="Times New Roman"/>
          <w:sz w:val="28"/>
          <w:szCs w:val="28"/>
        </w:rPr>
        <w:t>золотые</w:t>
      </w:r>
      <w:r>
        <w:rPr>
          <w:rFonts w:ascii="Times New Roman" w:hAnsi="Times New Roman"/>
          <w:sz w:val="28"/>
          <w:szCs w:val="28"/>
        </w:rPr>
        <w:t>»</w:t>
      </w:r>
      <w:r w:rsidRPr="006B53BF">
        <w:rPr>
          <w:rFonts w:ascii="Times New Roman" w:hAnsi="Times New Roman"/>
          <w:sz w:val="28"/>
          <w:szCs w:val="28"/>
        </w:rPr>
        <w:t xml:space="preserve"> медали получили:</w:t>
      </w:r>
    </w:p>
    <w:p w:rsidR="00903B8D" w:rsidRPr="006B53BF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B53BF">
        <w:rPr>
          <w:rFonts w:ascii="Times New Roman" w:hAnsi="Times New Roman"/>
          <w:sz w:val="28"/>
          <w:szCs w:val="28"/>
        </w:rPr>
        <w:t>Колобова Яна - выпускница 11 класса Гладковской средней школы,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B53BF">
        <w:rPr>
          <w:rFonts w:ascii="Times New Roman" w:hAnsi="Times New Roman"/>
          <w:sz w:val="28"/>
          <w:szCs w:val="28"/>
        </w:rPr>
        <w:t>Суханов Константин - выпускник 11 класса Глядянской средней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03B8D" w:rsidRPr="00291742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91742">
        <w:rPr>
          <w:rFonts w:ascii="Times New Roman" w:hAnsi="Times New Roman"/>
          <w:sz w:val="28"/>
          <w:szCs w:val="28"/>
        </w:rPr>
        <w:t xml:space="preserve">В условиях модернизации системы образования, создания всероссийской и региональной систем оценки качества образования, </w:t>
      </w:r>
      <w:r w:rsidRPr="000F5EEB">
        <w:rPr>
          <w:rFonts w:ascii="Times New Roman" w:hAnsi="Times New Roman"/>
          <w:sz w:val="28"/>
          <w:szCs w:val="28"/>
          <w:u w:val="single"/>
        </w:rPr>
        <w:t>единый государственный экзамен</w:t>
      </w:r>
      <w:r>
        <w:rPr>
          <w:rFonts w:ascii="Times New Roman" w:hAnsi="Times New Roman"/>
          <w:sz w:val="28"/>
          <w:szCs w:val="28"/>
          <w:u w:val="single"/>
        </w:rPr>
        <w:t xml:space="preserve"> и основной государственный экзамен</w:t>
      </w:r>
      <w:r w:rsidRPr="0029174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291742">
        <w:rPr>
          <w:rFonts w:ascii="Times New Roman" w:hAnsi="Times New Roman"/>
          <w:sz w:val="28"/>
          <w:szCs w:val="28"/>
        </w:rPr>
        <w:t>тся одн</w:t>
      </w:r>
      <w:r>
        <w:rPr>
          <w:rFonts w:ascii="Times New Roman" w:hAnsi="Times New Roman"/>
          <w:sz w:val="28"/>
          <w:szCs w:val="28"/>
        </w:rPr>
        <w:t>ими</w:t>
      </w:r>
      <w:r w:rsidRPr="00291742">
        <w:rPr>
          <w:rFonts w:ascii="Times New Roman" w:hAnsi="Times New Roman"/>
          <w:sz w:val="28"/>
          <w:szCs w:val="28"/>
        </w:rPr>
        <w:t xml:space="preserve"> из важных составляющих оценки качества образования.</w:t>
      </w:r>
    </w:p>
    <w:p w:rsidR="00903B8D" w:rsidRPr="00291742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291742">
        <w:rPr>
          <w:rFonts w:ascii="Times New Roman" w:hAnsi="Times New Roman"/>
          <w:sz w:val="28"/>
          <w:szCs w:val="28"/>
        </w:rPr>
        <w:t>Преимуществами данной формы оценки учебных достижений является чёткая регламентация процедуры, объективность результата, открытость для общества.</w:t>
      </w:r>
    </w:p>
    <w:p w:rsidR="00903B8D" w:rsidRPr="003979F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 xml:space="preserve">В этом году для выпускников 9 классов было 2 обязательных экзамена: русский язык и математика, </w:t>
      </w:r>
      <w:proofErr w:type="gramStart"/>
      <w:r w:rsidRPr="003979FD">
        <w:rPr>
          <w:rFonts w:ascii="Times New Roman" w:hAnsi="Times New Roman"/>
          <w:sz w:val="28"/>
          <w:szCs w:val="24"/>
        </w:rPr>
        <w:t>экзамены</w:t>
      </w:r>
      <w:proofErr w:type="gramEnd"/>
      <w:r w:rsidRPr="003979FD">
        <w:rPr>
          <w:rFonts w:ascii="Times New Roman" w:hAnsi="Times New Roman"/>
          <w:sz w:val="28"/>
          <w:szCs w:val="24"/>
        </w:rPr>
        <w:t xml:space="preserve"> по другим учебным предметам обучающиеся выбирали на добровольной основе.</w:t>
      </w:r>
    </w:p>
    <w:p w:rsidR="00903B8D" w:rsidRPr="003979F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>Из 143 выпускников 9-ых классов, не были допущены к экзаменам 3 учащихся Глядянско</w:t>
      </w:r>
      <w:r>
        <w:rPr>
          <w:rFonts w:ascii="Times New Roman" w:hAnsi="Times New Roman"/>
          <w:sz w:val="28"/>
          <w:szCs w:val="24"/>
        </w:rPr>
        <w:t xml:space="preserve">й СОШ, 2 учащихся </w:t>
      </w:r>
      <w:proofErr w:type="spellStart"/>
      <w:r>
        <w:rPr>
          <w:rFonts w:ascii="Times New Roman" w:hAnsi="Times New Roman"/>
          <w:sz w:val="28"/>
          <w:szCs w:val="24"/>
        </w:rPr>
        <w:t>Нагорской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СОШ</w:t>
      </w:r>
      <w:r w:rsidRPr="003979FD">
        <w:rPr>
          <w:rFonts w:ascii="Times New Roman" w:hAnsi="Times New Roman"/>
          <w:sz w:val="28"/>
          <w:szCs w:val="24"/>
        </w:rPr>
        <w:t>. Из числа 9-классников, допущенных к ГИА, получили аттестат</w:t>
      </w:r>
      <w:r>
        <w:rPr>
          <w:rFonts w:ascii="Times New Roman" w:hAnsi="Times New Roman"/>
          <w:sz w:val="28"/>
          <w:szCs w:val="24"/>
        </w:rPr>
        <w:t>ы</w:t>
      </w:r>
      <w:r w:rsidRPr="003979FD">
        <w:rPr>
          <w:rFonts w:ascii="Times New Roman" w:hAnsi="Times New Roman"/>
          <w:sz w:val="28"/>
          <w:szCs w:val="24"/>
        </w:rPr>
        <w:t xml:space="preserve"> 123 учащихся (</w:t>
      </w:r>
      <w:r>
        <w:rPr>
          <w:rFonts w:ascii="Times New Roman" w:hAnsi="Times New Roman"/>
          <w:sz w:val="28"/>
          <w:szCs w:val="24"/>
        </w:rPr>
        <w:t xml:space="preserve">что составляет на сегодня </w:t>
      </w:r>
      <w:r w:rsidRPr="003979FD">
        <w:rPr>
          <w:rFonts w:ascii="Times New Roman" w:hAnsi="Times New Roman"/>
          <w:sz w:val="28"/>
          <w:szCs w:val="24"/>
        </w:rPr>
        <w:t>91,1%</w:t>
      </w:r>
      <w:r>
        <w:rPr>
          <w:rFonts w:ascii="Times New Roman" w:hAnsi="Times New Roman"/>
          <w:sz w:val="28"/>
          <w:szCs w:val="24"/>
        </w:rPr>
        <w:t>, в прошлом году после пересдачи - 97,5%</w:t>
      </w:r>
      <w:r w:rsidRPr="003979FD">
        <w:rPr>
          <w:rFonts w:ascii="Times New Roman" w:hAnsi="Times New Roman"/>
          <w:sz w:val="28"/>
          <w:szCs w:val="24"/>
        </w:rPr>
        <w:t xml:space="preserve">). </w:t>
      </w:r>
      <w:r>
        <w:rPr>
          <w:rFonts w:ascii="Times New Roman" w:hAnsi="Times New Roman"/>
          <w:sz w:val="28"/>
          <w:szCs w:val="24"/>
        </w:rPr>
        <w:t xml:space="preserve">Однако </w:t>
      </w:r>
      <w:r w:rsidRPr="003979FD">
        <w:rPr>
          <w:rFonts w:ascii="Times New Roman" w:hAnsi="Times New Roman"/>
          <w:sz w:val="28"/>
          <w:szCs w:val="24"/>
        </w:rPr>
        <w:t>12 выпускни</w:t>
      </w:r>
      <w:r>
        <w:rPr>
          <w:rFonts w:ascii="Times New Roman" w:hAnsi="Times New Roman"/>
          <w:sz w:val="28"/>
          <w:szCs w:val="24"/>
        </w:rPr>
        <w:t xml:space="preserve">ков на сегодняшний день </w:t>
      </w:r>
      <w:r w:rsidRPr="003979FD">
        <w:rPr>
          <w:rFonts w:ascii="Times New Roman" w:hAnsi="Times New Roman"/>
          <w:sz w:val="28"/>
          <w:szCs w:val="24"/>
        </w:rPr>
        <w:t xml:space="preserve"> </w:t>
      </w:r>
      <w:r w:rsidRPr="003979FD">
        <w:rPr>
          <w:rFonts w:ascii="Times New Roman" w:hAnsi="Times New Roman"/>
          <w:sz w:val="28"/>
          <w:szCs w:val="24"/>
        </w:rPr>
        <w:lastRenderedPageBreak/>
        <w:t>экзамены</w:t>
      </w:r>
      <w:r>
        <w:rPr>
          <w:rFonts w:ascii="Times New Roman" w:hAnsi="Times New Roman"/>
          <w:sz w:val="28"/>
          <w:szCs w:val="24"/>
        </w:rPr>
        <w:t xml:space="preserve"> не сдали</w:t>
      </w:r>
      <w:r w:rsidRPr="003979FD">
        <w:rPr>
          <w:rFonts w:ascii="Times New Roman" w:hAnsi="Times New Roman"/>
          <w:sz w:val="28"/>
          <w:szCs w:val="24"/>
        </w:rPr>
        <w:t xml:space="preserve"> (9</w:t>
      </w:r>
      <w:r>
        <w:rPr>
          <w:rFonts w:ascii="Times New Roman" w:hAnsi="Times New Roman"/>
          <w:sz w:val="28"/>
          <w:szCs w:val="24"/>
        </w:rPr>
        <w:t xml:space="preserve">  по математике, 3 по двум</w:t>
      </w:r>
      <w:r w:rsidRPr="003979FD">
        <w:rPr>
          <w:rFonts w:ascii="Times New Roman" w:hAnsi="Times New Roman"/>
          <w:sz w:val="28"/>
          <w:szCs w:val="24"/>
        </w:rPr>
        <w:t xml:space="preserve"> обязательным предметам),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3979FD">
        <w:rPr>
          <w:rFonts w:ascii="Times New Roman" w:hAnsi="Times New Roman"/>
          <w:sz w:val="28"/>
          <w:szCs w:val="24"/>
        </w:rPr>
        <w:t>получили справки об обучении. Для данных учащихся предусмотрена пересдача в сентябре в дополнительные сроки.</w:t>
      </w:r>
      <w:r w:rsidRPr="003979FD">
        <w:t xml:space="preserve"> </w:t>
      </w:r>
      <w:r w:rsidRPr="003979FD">
        <w:rPr>
          <w:rFonts w:ascii="Times New Roman" w:hAnsi="Times New Roman"/>
          <w:sz w:val="28"/>
          <w:szCs w:val="24"/>
        </w:rPr>
        <w:t>Нужно отметить, что в 2015 г., как и в 2014 г.</w:t>
      </w:r>
      <w:r>
        <w:rPr>
          <w:rFonts w:ascii="Times New Roman" w:hAnsi="Times New Roman"/>
          <w:sz w:val="28"/>
          <w:szCs w:val="24"/>
        </w:rPr>
        <w:t xml:space="preserve">, </w:t>
      </w:r>
      <w:r w:rsidRPr="003979FD">
        <w:rPr>
          <w:rFonts w:ascii="Times New Roman" w:hAnsi="Times New Roman"/>
          <w:sz w:val="28"/>
          <w:szCs w:val="24"/>
        </w:rPr>
        <w:t>региональная шкала перевода баллов</w:t>
      </w:r>
      <w:r>
        <w:rPr>
          <w:rFonts w:ascii="Times New Roman" w:hAnsi="Times New Roman"/>
          <w:sz w:val="28"/>
          <w:szCs w:val="24"/>
        </w:rPr>
        <w:t xml:space="preserve"> была снижена</w:t>
      </w:r>
      <w:r w:rsidRPr="003979FD">
        <w:rPr>
          <w:rFonts w:ascii="Times New Roman" w:hAnsi="Times New Roman"/>
          <w:sz w:val="28"/>
          <w:szCs w:val="24"/>
        </w:rPr>
        <w:t>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Результаты основного государственного экзамена</w:t>
      </w:r>
      <w:r w:rsidRPr="003979FD">
        <w:rPr>
          <w:rFonts w:ascii="Times New Roman" w:hAnsi="Times New Roman"/>
          <w:sz w:val="28"/>
          <w:szCs w:val="24"/>
        </w:rPr>
        <w:t xml:space="preserve"> в 9 </w:t>
      </w:r>
      <w:proofErr w:type="spellStart"/>
      <w:r w:rsidRPr="003979FD">
        <w:rPr>
          <w:rFonts w:ascii="Times New Roman" w:hAnsi="Times New Roman"/>
          <w:sz w:val="28"/>
          <w:szCs w:val="24"/>
        </w:rPr>
        <w:t>кл</w:t>
      </w:r>
      <w:proofErr w:type="spellEnd"/>
      <w:r w:rsidRPr="003979FD">
        <w:rPr>
          <w:rFonts w:ascii="Times New Roman" w:hAnsi="Times New Roman"/>
          <w:sz w:val="28"/>
          <w:szCs w:val="24"/>
        </w:rPr>
        <w:t xml:space="preserve">. по </w:t>
      </w:r>
      <w:r w:rsidRPr="00701383">
        <w:rPr>
          <w:rFonts w:ascii="Times New Roman" w:hAnsi="Times New Roman"/>
          <w:b/>
          <w:sz w:val="28"/>
          <w:szCs w:val="24"/>
        </w:rPr>
        <w:t>русскому языку</w:t>
      </w:r>
      <w:r w:rsidRPr="003979FD">
        <w:rPr>
          <w:rFonts w:ascii="Times New Roman" w:hAnsi="Times New Roman"/>
          <w:sz w:val="28"/>
          <w:szCs w:val="24"/>
        </w:rPr>
        <w:t xml:space="preserve">: </w:t>
      </w:r>
      <w:r w:rsidRPr="003979FD">
        <w:rPr>
          <w:rFonts w:ascii="Times New Roman" w:hAnsi="Times New Roman"/>
          <w:b/>
          <w:sz w:val="28"/>
          <w:szCs w:val="24"/>
        </w:rPr>
        <w:t>97,7%</w:t>
      </w:r>
      <w:r w:rsidRPr="003979FD">
        <w:rPr>
          <w:rFonts w:ascii="Times New Roman" w:hAnsi="Times New Roman"/>
          <w:sz w:val="28"/>
          <w:szCs w:val="24"/>
        </w:rPr>
        <w:t xml:space="preserve"> - выполнение, (в 2014 - 99,2%), </w:t>
      </w:r>
      <w:r w:rsidRPr="003979FD">
        <w:rPr>
          <w:rFonts w:ascii="Times New Roman" w:hAnsi="Times New Roman"/>
          <w:b/>
          <w:sz w:val="28"/>
          <w:szCs w:val="24"/>
        </w:rPr>
        <w:t>41,7%</w:t>
      </w:r>
      <w:r>
        <w:rPr>
          <w:rFonts w:ascii="Times New Roman" w:hAnsi="Times New Roman"/>
          <w:sz w:val="28"/>
          <w:szCs w:val="24"/>
        </w:rPr>
        <w:t xml:space="preserve"> качество (в 2014 г. - 41,8%).</w:t>
      </w:r>
    </w:p>
    <w:p w:rsidR="00903B8D" w:rsidRPr="000F44B6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>Среднерайонный</w:t>
      </w:r>
      <w:proofErr w:type="spellEnd"/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 по русскому языку – </w:t>
      </w:r>
      <w:r w:rsidRPr="000F44B6">
        <w:rPr>
          <w:rFonts w:ascii="Times New Roman" w:eastAsia="Times New Roman" w:hAnsi="Times New Roman"/>
          <w:b/>
          <w:sz w:val="28"/>
          <w:szCs w:val="28"/>
          <w:lang w:eastAsia="ru-RU"/>
        </w:rPr>
        <w:t>3,5</w:t>
      </w:r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 xml:space="preserve">. Лучший результат в районе и первое место в рейтинге по русскому языку у нескольких основных школ: </w:t>
      </w:r>
      <w:r w:rsidRPr="00F126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Плотниковской, </w:t>
      </w:r>
      <w:proofErr w:type="spellStart"/>
      <w:r w:rsidRPr="00F12610">
        <w:rPr>
          <w:rFonts w:ascii="Times New Roman" w:eastAsia="Times New Roman" w:hAnsi="Times New Roman"/>
          <w:b/>
          <w:sz w:val="28"/>
          <w:szCs w:val="28"/>
          <w:lang w:eastAsia="ru-RU"/>
        </w:rPr>
        <w:t>Обуховской</w:t>
      </w:r>
      <w:proofErr w:type="spellEnd"/>
      <w:r w:rsidRPr="00F126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Чернавской</w:t>
      </w:r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Второе место в рейтинге занимают Нагорская и Раскатихинская средние школы, третье – Ялымская </w:t>
      </w:r>
      <w:proofErr w:type="gramStart"/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0F44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 xml:space="preserve">Результаты ОГЭ в 9 </w:t>
      </w:r>
      <w:proofErr w:type="spellStart"/>
      <w:r w:rsidRPr="003979FD">
        <w:rPr>
          <w:rFonts w:ascii="Times New Roman" w:hAnsi="Times New Roman"/>
          <w:sz w:val="28"/>
          <w:szCs w:val="24"/>
        </w:rPr>
        <w:t>кл</w:t>
      </w:r>
      <w:proofErr w:type="spellEnd"/>
      <w:r w:rsidRPr="003979FD">
        <w:rPr>
          <w:rFonts w:ascii="Times New Roman" w:hAnsi="Times New Roman"/>
          <w:sz w:val="28"/>
          <w:szCs w:val="24"/>
        </w:rPr>
        <w:t xml:space="preserve">. по </w:t>
      </w:r>
      <w:r w:rsidRPr="00701383">
        <w:rPr>
          <w:rFonts w:ascii="Times New Roman" w:hAnsi="Times New Roman"/>
          <w:b/>
          <w:sz w:val="28"/>
          <w:szCs w:val="24"/>
        </w:rPr>
        <w:t>математике</w:t>
      </w:r>
      <w:r w:rsidRPr="003979FD">
        <w:rPr>
          <w:rFonts w:ascii="Times New Roman" w:hAnsi="Times New Roman"/>
          <w:sz w:val="28"/>
          <w:szCs w:val="24"/>
        </w:rPr>
        <w:t xml:space="preserve">: </w:t>
      </w:r>
      <w:r w:rsidRPr="003979FD">
        <w:rPr>
          <w:rFonts w:ascii="Times New Roman" w:hAnsi="Times New Roman"/>
          <w:b/>
          <w:sz w:val="28"/>
          <w:szCs w:val="24"/>
        </w:rPr>
        <w:t>91%</w:t>
      </w:r>
      <w:r w:rsidRPr="003979FD">
        <w:rPr>
          <w:rFonts w:ascii="Times New Roman" w:hAnsi="Times New Roman"/>
          <w:sz w:val="28"/>
          <w:szCs w:val="24"/>
        </w:rPr>
        <w:t xml:space="preserve"> - выполнение (в 2014 - 90,9%), </w:t>
      </w:r>
      <w:r w:rsidRPr="003979FD">
        <w:rPr>
          <w:rFonts w:ascii="Times New Roman" w:hAnsi="Times New Roman"/>
          <w:b/>
          <w:sz w:val="28"/>
          <w:szCs w:val="24"/>
        </w:rPr>
        <w:t>32,8%</w:t>
      </w:r>
      <w:r w:rsidRPr="003979FD">
        <w:rPr>
          <w:rFonts w:ascii="Times New Roman" w:hAnsi="Times New Roman"/>
          <w:sz w:val="28"/>
          <w:szCs w:val="24"/>
        </w:rPr>
        <w:t xml:space="preserve"> - качество (в 2014 г. - 20,5</w:t>
      </w:r>
      <w:r>
        <w:rPr>
          <w:rFonts w:ascii="Times New Roman" w:hAnsi="Times New Roman"/>
          <w:sz w:val="28"/>
          <w:szCs w:val="24"/>
        </w:rPr>
        <w:t xml:space="preserve"> качество)</w:t>
      </w:r>
    </w:p>
    <w:p w:rsidR="00903B8D" w:rsidRPr="002778F1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Среднерайонный</w:t>
      </w:r>
      <w:proofErr w:type="spellEnd"/>
      <w:r>
        <w:rPr>
          <w:rFonts w:ascii="Times New Roman" w:hAnsi="Times New Roman"/>
          <w:sz w:val="28"/>
          <w:szCs w:val="24"/>
        </w:rPr>
        <w:t xml:space="preserve"> балл по математике в 9 классах </w:t>
      </w:r>
      <w:r w:rsidRPr="002778F1">
        <w:rPr>
          <w:rFonts w:ascii="Times New Roman" w:hAnsi="Times New Roman"/>
          <w:b/>
          <w:sz w:val="28"/>
          <w:szCs w:val="24"/>
        </w:rPr>
        <w:t>3,2</w:t>
      </w:r>
      <w:r>
        <w:rPr>
          <w:rFonts w:ascii="Times New Roman" w:hAnsi="Times New Roman"/>
          <w:sz w:val="28"/>
          <w:szCs w:val="24"/>
        </w:rPr>
        <w:t xml:space="preserve">. </w:t>
      </w:r>
      <w:r w:rsidRPr="002778F1">
        <w:rPr>
          <w:rFonts w:ascii="Times New Roman" w:hAnsi="Times New Roman"/>
          <w:sz w:val="28"/>
          <w:szCs w:val="24"/>
        </w:rPr>
        <w:t xml:space="preserve">Самый лучший результат в районе и первое место в рейтинге по математике у </w:t>
      </w:r>
      <w:proofErr w:type="spellStart"/>
      <w:r w:rsidRPr="00F12610">
        <w:rPr>
          <w:rFonts w:ascii="Times New Roman" w:hAnsi="Times New Roman"/>
          <w:b/>
          <w:sz w:val="28"/>
          <w:szCs w:val="24"/>
        </w:rPr>
        <w:t>Обуховской</w:t>
      </w:r>
      <w:proofErr w:type="spellEnd"/>
      <w:r w:rsidRPr="00F1261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основной </w:t>
      </w:r>
      <w:r w:rsidRPr="00F12610">
        <w:rPr>
          <w:rFonts w:ascii="Times New Roman" w:hAnsi="Times New Roman"/>
          <w:b/>
          <w:sz w:val="28"/>
          <w:szCs w:val="24"/>
        </w:rPr>
        <w:t>школы</w:t>
      </w:r>
      <w:r w:rsidRPr="002778F1">
        <w:rPr>
          <w:rFonts w:ascii="Times New Roman" w:hAnsi="Times New Roman"/>
          <w:sz w:val="28"/>
          <w:szCs w:val="24"/>
        </w:rPr>
        <w:t xml:space="preserve"> (директор – Трубина В.Ф.</w:t>
      </w:r>
      <w:r>
        <w:rPr>
          <w:rFonts w:ascii="Times New Roman" w:hAnsi="Times New Roman"/>
          <w:sz w:val="28"/>
          <w:szCs w:val="24"/>
        </w:rPr>
        <w:t xml:space="preserve"> учитель Абдулина Вера Леонидовна</w:t>
      </w:r>
      <w:r w:rsidRPr="002778F1">
        <w:rPr>
          <w:rFonts w:ascii="Times New Roman" w:hAnsi="Times New Roman"/>
          <w:sz w:val="28"/>
          <w:szCs w:val="24"/>
        </w:rPr>
        <w:t xml:space="preserve">), чей средний балл составил </w:t>
      </w:r>
      <w:r w:rsidRPr="002778F1">
        <w:rPr>
          <w:rFonts w:ascii="Times New Roman" w:hAnsi="Times New Roman"/>
          <w:b/>
          <w:sz w:val="28"/>
          <w:szCs w:val="24"/>
        </w:rPr>
        <w:t>4,5</w:t>
      </w:r>
      <w:r w:rsidRPr="002778F1">
        <w:rPr>
          <w:rFonts w:ascii="Times New Roman" w:hAnsi="Times New Roman"/>
          <w:sz w:val="28"/>
          <w:szCs w:val="24"/>
        </w:rPr>
        <w:t>, здесь из 4-х 9-тиклассников трое получили «5</w:t>
      </w:r>
      <w:r>
        <w:rPr>
          <w:rFonts w:ascii="Times New Roman" w:hAnsi="Times New Roman"/>
          <w:sz w:val="28"/>
          <w:szCs w:val="24"/>
        </w:rPr>
        <w:t>-тёрки</w:t>
      </w:r>
      <w:r w:rsidRPr="002778F1">
        <w:rPr>
          <w:rFonts w:ascii="Times New Roman" w:hAnsi="Times New Roman"/>
          <w:sz w:val="28"/>
          <w:szCs w:val="24"/>
        </w:rPr>
        <w:t>». Второе место – у Чернавской, третье – у Раскатихинской средней школы, у них средний балл - 4.</w:t>
      </w:r>
    </w:p>
    <w:p w:rsidR="00903B8D" w:rsidRDefault="00903B8D" w:rsidP="00903B8D">
      <w:pPr>
        <w:spacing w:line="360" w:lineRule="auto"/>
        <w:ind w:firstLine="567"/>
      </w:pPr>
      <w:r>
        <w:rPr>
          <w:rFonts w:ascii="Times New Roman" w:hAnsi="Times New Roman"/>
          <w:sz w:val="28"/>
          <w:szCs w:val="24"/>
        </w:rPr>
        <w:t>Успешно сдали э</w:t>
      </w:r>
      <w:r w:rsidRPr="003979FD">
        <w:rPr>
          <w:rFonts w:ascii="Times New Roman" w:hAnsi="Times New Roman"/>
          <w:sz w:val="28"/>
          <w:szCs w:val="24"/>
        </w:rPr>
        <w:t xml:space="preserve">кзамены </w:t>
      </w:r>
      <w:r>
        <w:rPr>
          <w:rFonts w:ascii="Times New Roman" w:hAnsi="Times New Roman"/>
          <w:sz w:val="28"/>
          <w:szCs w:val="24"/>
        </w:rPr>
        <w:t>по выбору трое девятиклассников: один - из Притобольной средней школы, двое из  Ярославской основной школы</w:t>
      </w:r>
      <w:r w:rsidRPr="003979FD">
        <w:rPr>
          <w:rFonts w:ascii="Times New Roman" w:hAnsi="Times New Roman"/>
          <w:sz w:val="28"/>
          <w:szCs w:val="24"/>
        </w:rPr>
        <w:t>.</w:t>
      </w:r>
      <w:r w:rsidRPr="003979FD">
        <w:t xml:space="preserve">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</w:p>
    <w:p w:rsidR="00903B8D" w:rsidRPr="003979F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>Доля участия выпускников Притобольного района в ЕГЭ составила 100 %. Всего проходили ГИА в форме ЕГЭ 47 человек (</w:t>
      </w:r>
      <w:r>
        <w:rPr>
          <w:rFonts w:ascii="Times New Roman" w:hAnsi="Times New Roman"/>
          <w:sz w:val="28"/>
          <w:szCs w:val="24"/>
        </w:rPr>
        <w:t>45 - выпускники нынешнего года, 2 - выпускники</w:t>
      </w:r>
      <w:r w:rsidRPr="003979FD">
        <w:rPr>
          <w:rFonts w:ascii="Times New Roman" w:hAnsi="Times New Roman"/>
          <w:sz w:val="28"/>
          <w:szCs w:val="24"/>
        </w:rPr>
        <w:t xml:space="preserve"> прошлых лет</w:t>
      </w:r>
      <w:r>
        <w:rPr>
          <w:rFonts w:ascii="Times New Roman" w:hAnsi="Times New Roman"/>
          <w:sz w:val="28"/>
          <w:szCs w:val="24"/>
        </w:rPr>
        <w:t>)</w:t>
      </w:r>
      <w:r w:rsidRPr="003979FD">
        <w:rPr>
          <w:rFonts w:ascii="Times New Roman" w:hAnsi="Times New Roman"/>
          <w:sz w:val="28"/>
          <w:szCs w:val="24"/>
        </w:rPr>
        <w:t xml:space="preserve">. </w:t>
      </w:r>
    </w:p>
    <w:p w:rsidR="00903B8D" w:rsidRPr="003979F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D02E95">
        <w:rPr>
          <w:rFonts w:ascii="Times New Roman" w:hAnsi="Times New Roman"/>
          <w:sz w:val="28"/>
          <w:szCs w:val="24"/>
        </w:rPr>
        <w:t>Для обеспечения прозрачности и объективности процедуры проведения экзаменов</w:t>
      </w:r>
      <w:r w:rsidRPr="00B1152D">
        <w:t xml:space="preserve"> </w:t>
      </w:r>
      <w:r w:rsidRPr="00B1152D">
        <w:rPr>
          <w:rFonts w:ascii="Times New Roman" w:hAnsi="Times New Roman"/>
          <w:sz w:val="28"/>
          <w:szCs w:val="24"/>
        </w:rPr>
        <w:t xml:space="preserve">в 2015 г. </w:t>
      </w:r>
      <w:r w:rsidRPr="00D02E95">
        <w:rPr>
          <w:rFonts w:ascii="Times New Roman" w:hAnsi="Times New Roman"/>
          <w:sz w:val="28"/>
          <w:szCs w:val="24"/>
        </w:rPr>
        <w:t xml:space="preserve">были усилены меры по организации и </w:t>
      </w:r>
      <w:proofErr w:type="gramStart"/>
      <w:r w:rsidRPr="00D02E95">
        <w:rPr>
          <w:rFonts w:ascii="Times New Roman" w:hAnsi="Times New Roman"/>
          <w:sz w:val="28"/>
          <w:szCs w:val="24"/>
        </w:rPr>
        <w:t>контролю за</w:t>
      </w:r>
      <w:proofErr w:type="gramEnd"/>
      <w:r w:rsidRPr="00D02E95">
        <w:rPr>
          <w:rFonts w:ascii="Times New Roman" w:hAnsi="Times New Roman"/>
          <w:sz w:val="28"/>
          <w:szCs w:val="24"/>
        </w:rPr>
        <w:t xml:space="preserve"> порядком проведения ЕГЭ. Пункт проведения экзаменов был оснащ</w:t>
      </w:r>
      <w:r>
        <w:rPr>
          <w:rFonts w:ascii="Times New Roman" w:hAnsi="Times New Roman"/>
          <w:sz w:val="28"/>
          <w:szCs w:val="24"/>
        </w:rPr>
        <w:t>ё</w:t>
      </w:r>
      <w:r w:rsidRPr="00D02E95">
        <w:rPr>
          <w:rFonts w:ascii="Times New Roman" w:hAnsi="Times New Roman"/>
          <w:sz w:val="28"/>
          <w:szCs w:val="24"/>
        </w:rPr>
        <w:t xml:space="preserve">н средствами видеонаблюдения и </w:t>
      </w:r>
      <w:proofErr w:type="spellStart"/>
      <w:r w:rsidRPr="00D02E95">
        <w:rPr>
          <w:rFonts w:ascii="Times New Roman" w:hAnsi="Times New Roman"/>
          <w:sz w:val="28"/>
          <w:szCs w:val="24"/>
        </w:rPr>
        <w:t>металлодетектором</w:t>
      </w:r>
      <w:proofErr w:type="spellEnd"/>
      <w:r w:rsidRPr="00D02E95">
        <w:rPr>
          <w:rFonts w:ascii="Times New Roman" w:hAnsi="Times New Roman"/>
          <w:sz w:val="28"/>
          <w:szCs w:val="24"/>
        </w:rPr>
        <w:t xml:space="preserve">. В качестве общественных наблюдателей было аккредитовано </w:t>
      </w:r>
      <w:r>
        <w:rPr>
          <w:rFonts w:ascii="Times New Roman" w:hAnsi="Times New Roman"/>
          <w:sz w:val="28"/>
          <w:szCs w:val="24"/>
        </w:rPr>
        <w:t>8</w:t>
      </w:r>
      <w:r w:rsidRPr="00D02E95">
        <w:rPr>
          <w:rFonts w:ascii="Times New Roman" w:hAnsi="Times New Roman"/>
          <w:sz w:val="28"/>
          <w:szCs w:val="24"/>
        </w:rPr>
        <w:t xml:space="preserve"> человек, в число которых вошли представители родительской </w:t>
      </w:r>
      <w:r>
        <w:rPr>
          <w:rFonts w:ascii="Times New Roman" w:hAnsi="Times New Roman"/>
          <w:sz w:val="28"/>
          <w:szCs w:val="24"/>
        </w:rPr>
        <w:t>общественности.</w:t>
      </w:r>
      <w:r w:rsidRPr="00D02E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Государственная итоговая аттестация в 11 классах прошла под лозунгом: </w:t>
      </w:r>
      <w:r w:rsidRPr="00932782">
        <w:rPr>
          <w:rFonts w:ascii="Times New Roman" w:hAnsi="Times New Roman"/>
          <w:b/>
          <w:sz w:val="28"/>
          <w:szCs w:val="24"/>
        </w:rPr>
        <w:t>ЕГЭ – выбор будущего</w:t>
      </w:r>
      <w:r>
        <w:rPr>
          <w:rFonts w:ascii="Times New Roman" w:hAnsi="Times New Roman"/>
          <w:sz w:val="28"/>
          <w:szCs w:val="24"/>
        </w:rPr>
        <w:t>!</w:t>
      </w:r>
    </w:p>
    <w:p w:rsidR="00903B8D" w:rsidRPr="00967610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>По итогам ЕГЭ – 2015</w:t>
      </w:r>
      <w:r>
        <w:rPr>
          <w:rFonts w:ascii="Times New Roman" w:hAnsi="Times New Roman"/>
          <w:sz w:val="28"/>
          <w:szCs w:val="24"/>
        </w:rPr>
        <w:t xml:space="preserve"> все учащиеся</w:t>
      </w:r>
      <w:r w:rsidRPr="003979FD">
        <w:rPr>
          <w:rFonts w:ascii="Times New Roman" w:hAnsi="Times New Roman"/>
          <w:sz w:val="28"/>
          <w:szCs w:val="24"/>
        </w:rPr>
        <w:t xml:space="preserve"> успешно сдали экзамен по русскому языку и математике </w:t>
      </w:r>
      <w:r>
        <w:rPr>
          <w:rFonts w:ascii="Times New Roman" w:hAnsi="Times New Roman"/>
          <w:sz w:val="28"/>
          <w:szCs w:val="24"/>
        </w:rPr>
        <w:t>на базовом уровне.</w:t>
      </w:r>
      <w:r w:rsidRPr="003979FD">
        <w:rPr>
          <w:rFonts w:ascii="Times New Roman" w:hAnsi="Times New Roman"/>
          <w:sz w:val="28"/>
          <w:szCs w:val="24"/>
        </w:rPr>
        <w:t xml:space="preserve"> Математику профильную сдали хуже: из 39 сдававших </w:t>
      </w:r>
      <w:r w:rsidRPr="003979FD">
        <w:rPr>
          <w:rFonts w:ascii="Times New Roman" w:hAnsi="Times New Roman"/>
          <w:sz w:val="28"/>
          <w:szCs w:val="24"/>
        </w:rPr>
        <w:lastRenderedPageBreak/>
        <w:t>не преодолели минимальный порог в 27 бал</w:t>
      </w:r>
      <w:r>
        <w:rPr>
          <w:rFonts w:ascii="Times New Roman" w:hAnsi="Times New Roman"/>
          <w:sz w:val="28"/>
          <w:szCs w:val="24"/>
        </w:rPr>
        <w:t>лов 17 человек</w:t>
      </w:r>
      <w:r w:rsidRPr="003979FD">
        <w:rPr>
          <w:rFonts w:ascii="Times New Roman" w:hAnsi="Times New Roman"/>
          <w:sz w:val="28"/>
          <w:szCs w:val="24"/>
        </w:rPr>
        <w:t xml:space="preserve">, это 43,6%. </w:t>
      </w:r>
      <w:r w:rsidRPr="001A7F7C">
        <w:rPr>
          <w:rFonts w:ascii="Times New Roman" w:hAnsi="Times New Roman"/>
          <w:b/>
          <w:sz w:val="28"/>
          <w:szCs w:val="24"/>
        </w:rPr>
        <w:t>Четыре человека из 17 были допущены до повторной сдачи</w:t>
      </w:r>
      <w:r>
        <w:rPr>
          <w:rFonts w:ascii="Times New Roman" w:hAnsi="Times New Roman"/>
          <w:b/>
          <w:sz w:val="28"/>
          <w:szCs w:val="24"/>
        </w:rPr>
        <w:t xml:space="preserve"> в июне</w:t>
      </w:r>
      <w:r w:rsidRPr="001A7F7C">
        <w:rPr>
          <w:rFonts w:ascii="Times New Roman" w:hAnsi="Times New Roman"/>
          <w:b/>
          <w:sz w:val="28"/>
          <w:szCs w:val="24"/>
        </w:rPr>
        <w:t>, но уже на базовом уровне.</w:t>
      </w:r>
    </w:p>
    <w:p w:rsidR="00903B8D" w:rsidRPr="003979F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3979FD">
        <w:rPr>
          <w:rFonts w:ascii="Times New Roman" w:hAnsi="Times New Roman"/>
          <w:sz w:val="28"/>
          <w:szCs w:val="24"/>
        </w:rPr>
        <w:t>Разделение математики на два уровня: базовый и профильный</w:t>
      </w:r>
      <w:r>
        <w:rPr>
          <w:rFonts w:ascii="Times New Roman" w:hAnsi="Times New Roman"/>
          <w:sz w:val="28"/>
          <w:szCs w:val="24"/>
        </w:rPr>
        <w:t xml:space="preserve"> –</w:t>
      </w:r>
      <w:r w:rsidRPr="003979FD">
        <w:rPr>
          <w:rFonts w:ascii="Times New Roman" w:hAnsi="Times New Roman"/>
          <w:sz w:val="28"/>
          <w:szCs w:val="24"/>
        </w:rPr>
        <w:t xml:space="preserve"> стало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3979FD">
        <w:rPr>
          <w:rFonts w:ascii="Times New Roman" w:hAnsi="Times New Roman"/>
          <w:sz w:val="28"/>
          <w:szCs w:val="24"/>
        </w:rPr>
        <w:t>новшеством 2015 года, которое позволило слабым учащимся сдать экзамен на базовом уровне и получить аттестат. Базовая математика</w:t>
      </w:r>
      <w:r>
        <w:rPr>
          <w:rFonts w:ascii="Times New Roman" w:hAnsi="Times New Roman"/>
          <w:sz w:val="28"/>
          <w:szCs w:val="24"/>
        </w:rPr>
        <w:t xml:space="preserve"> оценивалась</w:t>
      </w:r>
      <w:r w:rsidRPr="003979FD">
        <w:rPr>
          <w:rFonts w:ascii="Times New Roman" w:hAnsi="Times New Roman"/>
          <w:sz w:val="28"/>
          <w:szCs w:val="24"/>
        </w:rPr>
        <w:t xml:space="preserve"> по «5»-балльной системе.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proofErr w:type="spellStart"/>
      <w:r w:rsidRPr="003979FD">
        <w:rPr>
          <w:rFonts w:ascii="Times New Roman" w:hAnsi="Times New Roman"/>
          <w:sz w:val="28"/>
          <w:szCs w:val="24"/>
        </w:rPr>
        <w:t>Средн</w:t>
      </w:r>
      <w:r>
        <w:rPr>
          <w:rFonts w:ascii="Times New Roman" w:hAnsi="Times New Roman"/>
          <w:sz w:val="28"/>
          <w:szCs w:val="24"/>
        </w:rPr>
        <w:t>ерайонный</w:t>
      </w:r>
      <w:proofErr w:type="spellEnd"/>
      <w:r w:rsidRPr="003979FD">
        <w:rPr>
          <w:rFonts w:ascii="Times New Roman" w:hAnsi="Times New Roman"/>
          <w:sz w:val="28"/>
          <w:szCs w:val="24"/>
        </w:rPr>
        <w:t xml:space="preserve"> балл </w:t>
      </w:r>
      <w:r>
        <w:rPr>
          <w:rFonts w:ascii="Times New Roman" w:hAnsi="Times New Roman"/>
          <w:sz w:val="28"/>
          <w:szCs w:val="24"/>
        </w:rPr>
        <w:t>по математике профильной составляет</w:t>
      </w:r>
      <w:r w:rsidRPr="003979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33,9</w:t>
      </w:r>
      <w:r w:rsidRPr="003979FD">
        <w:rPr>
          <w:rFonts w:ascii="Times New Roman" w:hAnsi="Times New Roman"/>
          <w:sz w:val="28"/>
          <w:szCs w:val="24"/>
        </w:rPr>
        <w:t xml:space="preserve">, что ниже по сравнению с прошлым годом на </w:t>
      </w:r>
      <w:r>
        <w:rPr>
          <w:rFonts w:ascii="Times New Roman" w:hAnsi="Times New Roman"/>
          <w:b/>
          <w:sz w:val="28"/>
          <w:szCs w:val="24"/>
        </w:rPr>
        <w:t>7,8</w:t>
      </w:r>
      <w:r w:rsidRPr="003979FD">
        <w:rPr>
          <w:rFonts w:ascii="Times New Roman" w:hAnsi="Times New Roman"/>
          <w:sz w:val="28"/>
          <w:szCs w:val="24"/>
        </w:rPr>
        <w:t xml:space="preserve">. Наибольшее количество баллов – </w:t>
      </w:r>
      <w:r w:rsidRPr="003979FD">
        <w:rPr>
          <w:rFonts w:ascii="Times New Roman" w:hAnsi="Times New Roman"/>
          <w:b/>
          <w:sz w:val="28"/>
          <w:szCs w:val="24"/>
        </w:rPr>
        <w:t>72</w:t>
      </w:r>
      <w:r w:rsidRPr="003979FD">
        <w:rPr>
          <w:rFonts w:ascii="Times New Roman" w:hAnsi="Times New Roman"/>
          <w:sz w:val="28"/>
          <w:szCs w:val="24"/>
        </w:rPr>
        <w:t xml:space="preserve"> – набрал ученик Глядянской СОШ Суханов Константин</w:t>
      </w:r>
      <w:r>
        <w:rPr>
          <w:rFonts w:ascii="Times New Roman" w:hAnsi="Times New Roman"/>
          <w:sz w:val="28"/>
          <w:szCs w:val="24"/>
        </w:rPr>
        <w:t xml:space="preserve"> (учитель Леонова Ирина Владимировна).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D02E95">
        <w:rPr>
          <w:rFonts w:ascii="Times New Roman" w:hAnsi="Times New Roman"/>
          <w:sz w:val="28"/>
          <w:szCs w:val="24"/>
        </w:rPr>
        <w:t xml:space="preserve">За </w:t>
      </w:r>
      <w:proofErr w:type="gramStart"/>
      <w:r w:rsidRPr="00D02E95">
        <w:rPr>
          <w:rFonts w:ascii="Times New Roman" w:hAnsi="Times New Roman"/>
          <w:sz w:val="28"/>
          <w:szCs w:val="24"/>
        </w:rPr>
        <w:t>последние</w:t>
      </w:r>
      <w:proofErr w:type="gramEnd"/>
      <w:r w:rsidRPr="00D02E95">
        <w:rPr>
          <w:rFonts w:ascii="Times New Roman" w:hAnsi="Times New Roman"/>
          <w:sz w:val="28"/>
          <w:szCs w:val="24"/>
        </w:rPr>
        <w:t xml:space="preserve"> 3 года наблюдается положительная динамика результатов в Гладковской, </w:t>
      </w:r>
      <w:proofErr w:type="spellStart"/>
      <w:r w:rsidRPr="00D02E95">
        <w:rPr>
          <w:rFonts w:ascii="Times New Roman" w:hAnsi="Times New Roman"/>
          <w:sz w:val="28"/>
          <w:szCs w:val="24"/>
        </w:rPr>
        <w:t>Нагорской</w:t>
      </w:r>
      <w:proofErr w:type="spellEnd"/>
      <w:r w:rsidRPr="00D02E95">
        <w:rPr>
          <w:rFonts w:ascii="Times New Roman" w:hAnsi="Times New Roman"/>
          <w:sz w:val="28"/>
          <w:szCs w:val="24"/>
        </w:rPr>
        <w:t xml:space="preserve">, Раскатихинской СОШ. Резкое снижение в </w:t>
      </w:r>
      <w:proofErr w:type="spellStart"/>
      <w:r w:rsidRPr="00D02E95">
        <w:rPr>
          <w:rFonts w:ascii="Times New Roman" w:hAnsi="Times New Roman"/>
          <w:sz w:val="28"/>
          <w:szCs w:val="24"/>
        </w:rPr>
        <w:t>Ялымской</w:t>
      </w:r>
      <w:proofErr w:type="spellEnd"/>
      <w:r w:rsidRPr="00D02E95">
        <w:rPr>
          <w:rFonts w:ascii="Times New Roman" w:hAnsi="Times New Roman"/>
          <w:sz w:val="28"/>
          <w:szCs w:val="24"/>
        </w:rPr>
        <w:t xml:space="preserve"> СОШ и Глядянской СОШ.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02E95">
        <w:rPr>
          <w:rFonts w:ascii="Times New Roman" w:hAnsi="Times New Roman"/>
          <w:sz w:val="28"/>
          <w:szCs w:val="28"/>
        </w:rPr>
        <w:t>Результаты района по математике базовой: 100% в</w:t>
      </w:r>
      <w:r>
        <w:rPr>
          <w:rFonts w:ascii="Times New Roman" w:hAnsi="Times New Roman"/>
          <w:sz w:val="28"/>
          <w:szCs w:val="28"/>
        </w:rPr>
        <w:t>ыполнение, 72</w:t>
      </w:r>
      <w:r w:rsidRPr="00D02E9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качество, </w:t>
      </w:r>
      <w:proofErr w:type="spellStart"/>
      <w:r>
        <w:rPr>
          <w:rFonts w:ascii="Times New Roman" w:hAnsi="Times New Roman"/>
          <w:sz w:val="28"/>
          <w:szCs w:val="28"/>
        </w:rPr>
        <w:t>среднерайонный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балл </w:t>
      </w:r>
      <w:r w:rsidRPr="002E6744">
        <w:rPr>
          <w:rFonts w:ascii="Times New Roman" w:hAnsi="Times New Roman"/>
          <w:sz w:val="28"/>
          <w:szCs w:val="28"/>
        </w:rPr>
        <w:t>– 3,71</w:t>
      </w:r>
      <w:r w:rsidRPr="00D02E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Первое место в рейтинге – у </w:t>
      </w:r>
      <w:proofErr w:type="spellStart"/>
      <w:r>
        <w:rPr>
          <w:rFonts w:ascii="Times New Roman" w:hAnsi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школы.</w:t>
      </w:r>
    </w:p>
    <w:p w:rsidR="00903B8D" w:rsidRPr="00D02E9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D02E95">
        <w:rPr>
          <w:rFonts w:ascii="Times New Roman" w:hAnsi="Times New Roman"/>
          <w:sz w:val="28"/>
          <w:szCs w:val="28"/>
        </w:rPr>
        <w:t xml:space="preserve">В 2015 году также новым стало разделение минимального балла ЕГЭ по русскому языку: для подтверждения освоения образовательной программы среднего общего образования (т.е. для получения аттестата) достаточно набрать </w:t>
      </w:r>
      <w:r w:rsidRPr="00D02E95">
        <w:rPr>
          <w:rFonts w:ascii="Times New Roman" w:hAnsi="Times New Roman"/>
          <w:b/>
          <w:sz w:val="28"/>
          <w:szCs w:val="28"/>
        </w:rPr>
        <w:t>24</w:t>
      </w:r>
      <w:r w:rsidRPr="00D02E95">
        <w:rPr>
          <w:rFonts w:ascii="Times New Roman" w:hAnsi="Times New Roman"/>
          <w:sz w:val="28"/>
          <w:szCs w:val="28"/>
        </w:rPr>
        <w:t xml:space="preserve"> балла, для поступления в вузы – необходимо </w:t>
      </w:r>
      <w:r w:rsidRPr="00D02E95">
        <w:rPr>
          <w:rFonts w:ascii="Times New Roman" w:hAnsi="Times New Roman"/>
          <w:b/>
          <w:sz w:val="28"/>
          <w:szCs w:val="28"/>
        </w:rPr>
        <w:t>36</w:t>
      </w:r>
      <w:r w:rsidRPr="00D02E95">
        <w:rPr>
          <w:rFonts w:ascii="Times New Roman" w:hAnsi="Times New Roman"/>
          <w:sz w:val="28"/>
          <w:szCs w:val="28"/>
        </w:rPr>
        <w:t xml:space="preserve"> баллов).</w:t>
      </w:r>
      <w:proofErr w:type="gramEnd"/>
    </w:p>
    <w:p w:rsidR="00903B8D" w:rsidRPr="00D02E9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02E95">
        <w:rPr>
          <w:rFonts w:ascii="Times New Roman" w:hAnsi="Times New Roman"/>
          <w:sz w:val="28"/>
          <w:szCs w:val="28"/>
        </w:rPr>
        <w:t xml:space="preserve">Средний тестовый балл по району - </w:t>
      </w:r>
      <w:r>
        <w:rPr>
          <w:rFonts w:ascii="Times New Roman" w:hAnsi="Times New Roman"/>
          <w:b/>
          <w:sz w:val="28"/>
          <w:szCs w:val="28"/>
        </w:rPr>
        <w:t>62,6</w:t>
      </w:r>
      <w:r>
        <w:rPr>
          <w:rFonts w:ascii="Times New Roman" w:hAnsi="Times New Roman"/>
          <w:sz w:val="28"/>
          <w:szCs w:val="28"/>
        </w:rPr>
        <w:t xml:space="preserve"> , что выше прошлогоднего результата на 2,3 балла.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02E95">
        <w:rPr>
          <w:rFonts w:ascii="Times New Roman" w:hAnsi="Times New Roman"/>
          <w:sz w:val="28"/>
          <w:szCs w:val="28"/>
        </w:rPr>
        <w:t xml:space="preserve">Наибольшее количество баллов – </w:t>
      </w:r>
      <w:r w:rsidRPr="00D02E95">
        <w:rPr>
          <w:rFonts w:ascii="Times New Roman" w:hAnsi="Times New Roman"/>
          <w:b/>
          <w:sz w:val="28"/>
          <w:szCs w:val="28"/>
        </w:rPr>
        <w:t>87</w:t>
      </w:r>
      <w:r w:rsidRPr="00D02E95">
        <w:rPr>
          <w:rFonts w:ascii="Times New Roman" w:hAnsi="Times New Roman"/>
          <w:sz w:val="28"/>
          <w:szCs w:val="28"/>
        </w:rPr>
        <w:t xml:space="preserve"> – набрали учащиеся: Суханов Константин, Глядянская СОШ</w:t>
      </w:r>
      <w:r>
        <w:rPr>
          <w:rFonts w:ascii="Times New Roman" w:hAnsi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Викторовна)</w:t>
      </w:r>
      <w:r w:rsidRPr="00D02E95">
        <w:rPr>
          <w:rFonts w:ascii="Times New Roman" w:hAnsi="Times New Roman"/>
          <w:sz w:val="28"/>
          <w:szCs w:val="28"/>
        </w:rPr>
        <w:t xml:space="preserve"> и Игнатьева Алена, Ялымская СОШ</w:t>
      </w:r>
      <w:r>
        <w:rPr>
          <w:rFonts w:ascii="Times New Roman" w:hAnsi="Times New Roman"/>
          <w:sz w:val="28"/>
          <w:szCs w:val="28"/>
        </w:rPr>
        <w:t xml:space="preserve"> (учитель Яковлева Ольга Васильевна).</w:t>
      </w:r>
      <w:r w:rsidRPr="00D02E95">
        <w:rPr>
          <w:rFonts w:ascii="Times New Roman" w:hAnsi="Times New Roman"/>
          <w:sz w:val="28"/>
          <w:szCs w:val="28"/>
        </w:rPr>
        <w:t xml:space="preserve"> Наблюдается положительная динамика результатов в Гладковской, </w:t>
      </w:r>
      <w:proofErr w:type="spellStart"/>
      <w:r w:rsidRPr="00D02E95">
        <w:rPr>
          <w:rFonts w:ascii="Times New Roman" w:hAnsi="Times New Roman"/>
          <w:sz w:val="28"/>
          <w:szCs w:val="28"/>
        </w:rPr>
        <w:t>Нагорской</w:t>
      </w:r>
      <w:proofErr w:type="spellEnd"/>
      <w:r w:rsidRPr="00D02E95">
        <w:rPr>
          <w:rFonts w:ascii="Times New Roman" w:hAnsi="Times New Roman"/>
          <w:sz w:val="28"/>
          <w:szCs w:val="28"/>
        </w:rPr>
        <w:t xml:space="preserve">, Глядянской вечерней </w:t>
      </w:r>
      <w:r>
        <w:rPr>
          <w:rFonts w:ascii="Times New Roman" w:hAnsi="Times New Roman"/>
          <w:sz w:val="28"/>
          <w:szCs w:val="28"/>
        </w:rPr>
        <w:t>школах</w:t>
      </w:r>
      <w:r w:rsidRPr="00D02E95">
        <w:rPr>
          <w:rFonts w:ascii="Times New Roman" w:hAnsi="Times New Roman"/>
          <w:sz w:val="28"/>
          <w:szCs w:val="28"/>
        </w:rPr>
        <w:t xml:space="preserve">, стабильно высокие показатели в </w:t>
      </w:r>
      <w:proofErr w:type="spellStart"/>
      <w:r w:rsidRPr="00D02E95">
        <w:rPr>
          <w:rFonts w:ascii="Times New Roman" w:hAnsi="Times New Roman"/>
          <w:sz w:val="28"/>
          <w:szCs w:val="28"/>
        </w:rPr>
        <w:t>Ялымской</w:t>
      </w:r>
      <w:proofErr w:type="spellEnd"/>
      <w:r w:rsidRPr="00D02E95">
        <w:rPr>
          <w:rFonts w:ascii="Times New Roman" w:hAnsi="Times New Roman"/>
          <w:sz w:val="28"/>
          <w:szCs w:val="28"/>
        </w:rPr>
        <w:t xml:space="preserve"> СОШ, небольшое снижение в Раскатихинской СОШ и Глядянской СОШ. В целом, по району </w:t>
      </w:r>
      <w:r>
        <w:rPr>
          <w:rFonts w:ascii="Times New Roman" w:hAnsi="Times New Roman"/>
          <w:sz w:val="28"/>
          <w:szCs w:val="28"/>
        </w:rPr>
        <w:t>т</w:t>
      </w:r>
      <w:r w:rsidRPr="00D02E95">
        <w:rPr>
          <w:rFonts w:ascii="Times New Roman" w:hAnsi="Times New Roman"/>
          <w:sz w:val="28"/>
          <w:szCs w:val="28"/>
        </w:rPr>
        <w:t>ретий год подряд также наблюдается тенденция к повышению результатов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2E95">
        <w:rPr>
          <w:rFonts w:ascii="Times New Roman" w:hAnsi="Times New Roman"/>
          <w:sz w:val="28"/>
          <w:szCs w:val="28"/>
        </w:rPr>
        <w:t>Отсутствуют учащиеся, не преодолевшие минимальный порог.</w:t>
      </w:r>
      <w:r>
        <w:rPr>
          <w:rFonts w:ascii="Times New Roman" w:hAnsi="Times New Roman"/>
          <w:sz w:val="28"/>
          <w:szCs w:val="28"/>
        </w:rPr>
        <w:t xml:space="preserve"> 1 место в рейтинге - Ялымская СОШ, 2- Гладковская СОШ. 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Результаты экзамены по выбору в </w:t>
      </w:r>
      <w:r w:rsidRPr="00B43C92">
        <w:rPr>
          <w:rFonts w:ascii="Times New Roman" w:hAnsi="Times New Roman"/>
          <w:sz w:val="28"/>
        </w:rPr>
        <w:t>2015 г.</w:t>
      </w:r>
      <w:r>
        <w:rPr>
          <w:rFonts w:ascii="Times New Roman" w:hAnsi="Times New Roman"/>
          <w:sz w:val="28"/>
        </w:rPr>
        <w:t xml:space="preserve"> нас не порадовали. 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 w:rsidRPr="00B43C92">
        <w:rPr>
          <w:rFonts w:ascii="Times New Roman" w:hAnsi="Times New Roman"/>
          <w:bCs/>
          <w:sz w:val="28"/>
        </w:rPr>
        <w:lastRenderedPageBreak/>
        <w:t xml:space="preserve">- по </w:t>
      </w:r>
      <w:r w:rsidRPr="00B43C92">
        <w:rPr>
          <w:rFonts w:ascii="Times New Roman" w:hAnsi="Times New Roman"/>
          <w:b/>
          <w:bCs/>
          <w:sz w:val="28"/>
        </w:rPr>
        <w:t>биологии</w:t>
      </w:r>
      <w:r w:rsidRPr="00B43C9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из 8 </w:t>
      </w:r>
      <w:proofErr w:type="gramStart"/>
      <w:r>
        <w:rPr>
          <w:rFonts w:ascii="Times New Roman" w:hAnsi="Times New Roman"/>
          <w:bCs/>
          <w:sz w:val="28"/>
        </w:rPr>
        <w:t>сдававших</w:t>
      </w:r>
      <w:proofErr w:type="gramEnd"/>
      <w:r>
        <w:rPr>
          <w:rFonts w:ascii="Times New Roman" w:hAnsi="Times New Roman"/>
          <w:bCs/>
          <w:sz w:val="28"/>
        </w:rPr>
        <w:t xml:space="preserve">  не сдали </w:t>
      </w:r>
      <w:r w:rsidRPr="00B43C92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 xml:space="preserve"> (учащие</w:t>
      </w:r>
      <w:r w:rsidRPr="00B43C92">
        <w:rPr>
          <w:rFonts w:ascii="Times New Roman" w:hAnsi="Times New Roman"/>
          <w:bCs/>
          <w:sz w:val="28"/>
        </w:rPr>
        <w:t>ся Глядянской СОШ</w:t>
      </w:r>
      <w:r>
        <w:rPr>
          <w:rFonts w:ascii="Times New Roman" w:hAnsi="Times New Roman"/>
          <w:bCs/>
          <w:sz w:val="28"/>
        </w:rPr>
        <w:t>)</w:t>
      </w:r>
      <w:r w:rsidRPr="00B43C92">
        <w:rPr>
          <w:rFonts w:ascii="Times New Roman" w:hAnsi="Times New Roman"/>
          <w:bCs/>
          <w:sz w:val="28"/>
        </w:rPr>
        <w:t xml:space="preserve">, 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 w:rsidRPr="00B43C92">
        <w:rPr>
          <w:rFonts w:ascii="Times New Roman" w:hAnsi="Times New Roman"/>
          <w:bCs/>
          <w:sz w:val="28"/>
        </w:rPr>
        <w:t xml:space="preserve">- по </w:t>
      </w:r>
      <w:r w:rsidRPr="00B43C92">
        <w:rPr>
          <w:rFonts w:ascii="Times New Roman" w:hAnsi="Times New Roman"/>
          <w:b/>
          <w:bCs/>
          <w:sz w:val="28"/>
        </w:rPr>
        <w:t>обществознанию</w:t>
      </w:r>
      <w:r w:rsidRPr="00B43C92">
        <w:rPr>
          <w:rFonts w:ascii="Times New Roman" w:hAnsi="Times New Roman"/>
          <w:bCs/>
          <w:sz w:val="28"/>
        </w:rPr>
        <w:t xml:space="preserve"> –</w:t>
      </w:r>
      <w:r>
        <w:rPr>
          <w:rFonts w:ascii="Times New Roman" w:hAnsi="Times New Roman"/>
          <w:bCs/>
          <w:sz w:val="28"/>
        </w:rPr>
        <w:t xml:space="preserve"> из 30 -</w:t>
      </w:r>
      <w:r w:rsidRPr="00B43C92">
        <w:rPr>
          <w:rFonts w:ascii="Times New Roman" w:hAnsi="Times New Roman"/>
          <w:bCs/>
          <w:sz w:val="28"/>
        </w:rPr>
        <w:t xml:space="preserve"> 7 человек (5 учащихся </w:t>
      </w:r>
      <w:r w:rsidRPr="00B43C92">
        <w:rPr>
          <w:rFonts w:ascii="Times New Roman" w:hAnsi="Times New Roman"/>
          <w:sz w:val="28"/>
        </w:rPr>
        <w:t>Глядянской</w:t>
      </w:r>
      <w:r w:rsidRPr="00B43C92">
        <w:rPr>
          <w:rFonts w:ascii="Times New Roman" w:hAnsi="Times New Roman"/>
          <w:bCs/>
          <w:sz w:val="28"/>
        </w:rPr>
        <w:t xml:space="preserve"> СОШ, 2 – выпускники прошлых лет),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 w:rsidRPr="00B43C92">
        <w:rPr>
          <w:rFonts w:ascii="Times New Roman" w:hAnsi="Times New Roman"/>
          <w:bCs/>
          <w:sz w:val="28"/>
        </w:rPr>
        <w:t xml:space="preserve">- по </w:t>
      </w:r>
      <w:r w:rsidRPr="00B43C92">
        <w:rPr>
          <w:rFonts w:ascii="Times New Roman" w:hAnsi="Times New Roman"/>
          <w:b/>
          <w:bCs/>
          <w:sz w:val="28"/>
        </w:rPr>
        <w:t>физике</w:t>
      </w:r>
      <w:r w:rsidRPr="00B43C92">
        <w:rPr>
          <w:rFonts w:ascii="Times New Roman" w:hAnsi="Times New Roman"/>
          <w:bCs/>
          <w:sz w:val="28"/>
        </w:rPr>
        <w:t xml:space="preserve"> –</w:t>
      </w:r>
      <w:r>
        <w:rPr>
          <w:rFonts w:ascii="Times New Roman" w:hAnsi="Times New Roman"/>
          <w:bCs/>
          <w:sz w:val="28"/>
        </w:rPr>
        <w:t xml:space="preserve"> из 9 -</w:t>
      </w:r>
      <w:r w:rsidRPr="00B43C92">
        <w:rPr>
          <w:rFonts w:ascii="Times New Roman" w:hAnsi="Times New Roman"/>
          <w:bCs/>
          <w:sz w:val="28"/>
        </w:rPr>
        <w:t xml:space="preserve"> 1 учащийся: (Глядянская СОШ),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 w:rsidRPr="00B43C92">
        <w:rPr>
          <w:rFonts w:ascii="Times New Roman" w:hAnsi="Times New Roman"/>
          <w:bCs/>
          <w:sz w:val="28"/>
        </w:rPr>
        <w:t xml:space="preserve">- по </w:t>
      </w:r>
      <w:r w:rsidRPr="00B43C92">
        <w:rPr>
          <w:rFonts w:ascii="Times New Roman" w:hAnsi="Times New Roman"/>
          <w:b/>
          <w:bCs/>
          <w:sz w:val="28"/>
        </w:rPr>
        <w:t>истории</w:t>
      </w:r>
      <w:r w:rsidRPr="00B43C92">
        <w:rPr>
          <w:rFonts w:ascii="Times New Roman" w:hAnsi="Times New Roman"/>
          <w:bCs/>
          <w:sz w:val="28"/>
        </w:rPr>
        <w:t xml:space="preserve"> –</w:t>
      </w:r>
      <w:r>
        <w:rPr>
          <w:rFonts w:ascii="Times New Roman" w:hAnsi="Times New Roman"/>
          <w:bCs/>
          <w:sz w:val="28"/>
        </w:rPr>
        <w:t xml:space="preserve"> из 10 - </w:t>
      </w:r>
      <w:r w:rsidRPr="00B43C92">
        <w:rPr>
          <w:rFonts w:ascii="Times New Roman" w:hAnsi="Times New Roman"/>
          <w:bCs/>
          <w:sz w:val="28"/>
        </w:rPr>
        <w:t>3 человека (1 учащаяся Глядянской СОШ, 2 выпускника прошлых лет).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И только по </w:t>
      </w:r>
      <w:r w:rsidRPr="00B43C9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географии, информатике </w:t>
      </w:r>
      <w:r w:rsidRPr="00B43C9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все участники </w:t>
      </w:r>
      <w:r w:rsidRPr="00B43C92">
        <w:rPr>
          <w:rFonts w:ascii="Times New Roman" w:hAnsi="Times New Roman"/>
          <w:bCs/>
          <w:sz w:val="28"/>
        </w:rPr>
        <w:t xml:space="preserve"> нашего района преодолели минимальный по</w:t>
      </w:r>
      <w:r>
        <w:rPr>
          <w:rFonts w:ascii="Times New Roman" w:hAnsi="Times New Roman"/>
          <w:bCs/>
          <w:sz w:val="28"/>
        </w:rPr>
        <w:t>рог</w:t>
      </w:r>
      <w:r w:rsidRPr="00B43C92">
        <w:rPr>
          <w:rFonts w:ascii="Times New Roman" w:hAnsi="Times New Roman"/>
          <w:bCs/>
          <w:sz w:val="28"/>
        </w:rPr>
        <w:t>.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Хочется отметить </w:t>
      </w:r>
      <w:r w:rsidRPr="0009420A">
        <w:rPr>
          <w:rFonts w:ascii="Times New Roman" w:hAnsi="Times New Roman"/>
          <w:b/>
          <w:bCs/>
          <w:sz w:val="28"/>
        </w:rPr>
        <w:t>учителей</w:t>
      </w:r>
      <w:r>
        <w:rPr>
          <w:rFonts w:ascii="Times New Roman" w:hAnsi="Times New Roman"/>
          <w:b/>
          <w:bCs/>
          <w:sz w:val="28"/>
        </w:rPr>
        <w:t>-предметников</w:t>
      </w:r>
      <w:r>
        <w:rPr>
          <w:rFonts w:ascii="Times New Roman" w:hAnsi="Times New Roman"/>
          <w:bCs/>
          <w:sz w:val="28"/>
        </w:rPr>
        <w:t>, выпускники которых набрали наибольшее количество баллов: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09420A">
        <w:rPr>
          <w:rFonts w:ascii="Times New Roman" w:hAnsi="Times New Roman"/>
          <w:sz w:val="28"/>
          <w:u w:val="single"/>
        </w:rPr>
        <w:t>по биологии</w:t>
      </w:r>
      <w:r w:rsidRPr="00B43C92">
        <w:rPr>
          <w:rFonts w:ascii="Times New Roman" w:hAnsi="Times New Roman"/>
          <w:sz w:val="28"/>
        </w:rPr>
        <w:t xml:space="preserve"> – </w:t>
      </w:r>
      <w:r w:rsidRPr="00B43C92">
        <w:rPr>
          <w:rFonts w:ascii="Times New Roman" w:hAnsi="Times New Roman"/>
          <w:b/>
          <w:sz w:val="28"/>
        </w:rPr>
        <w:t>63</w:t>
      </w:r>
      <w:r>
        <w:rPr>
          <w:rFonts w:ascii="Times New Roman" w:hAnsi="Times New Roman"/>
          <w:b/>
          <w:sz w:val="28"/>
        </w:rPr>
        <w:t xml:space="preserve"> балла</w:t>
      </w:r>
      <w:r w:rsidRPr="00B43C92">
        <w:rPr>
          <w:rFonts w:ascii="Times New Roman" w:hAnsi="Times New Roman"/>
          <w:b/>
          <w:sz w:val="28"/>
        </w:rPr>
        <w:t xml:space="preserve"> </w:t>
      </w:r>
      <w:r w:rsidRPr="00B43C92">
        <w:rPr>
          <w:rFonts w:ascii="Times New Roman" w:hAnsi="Times New Roman"/>
          <w:sz w:val="28"/>
        </w:rPr>
        <w:t xml:space="preserve">– набрала учащаяся </w:t>
      </w:r>
      <w:proofErr w:type="spellStart"/>
      <w:r w:rsidRPr="00B43C92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горской</w:t>
      </w:r>
      <w:proofErr w:type="spellEnd"/>
      <w:r>
        <w:rPr>
          <w:rFonts w:ascii="Times New Roman" w:hAnsi="Times New Roman"/>
          <w:sz w:val="28"/>
        </w:rPr>
        <w:t xml:space="preserve"> СОШ (учитель Лукина Наталья Геннадьевна),</w:t>
      </w:r>
      <w:r w:rsidRPr="0009420A">
        <w:t xml:space="preserve"> 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09420A">
        <w:rPr>
          <w:rFonts w:ascii="Times New Roman" w:hAnsi="Times New Roman"/>
          <w:sz w:val="28"/>
          <w:u w:val="single"/>
        </w:rPr>
        <w:t>по географии</w:t>
      </w:r>
      <w:r w:rsidRPr="00B43C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B43C92">
        <w:rPr>
          <w:rFonts w:ascii="Times New Roman" w:hAnsi="Times New Roman"/>
          <w:sz w:val="28"/>
        </w:rPr>
        <w:t xml:space="preserve">аибольшее количество баллов – </w:t>
      </w:r>
      <w:r w:rsidRPr="00B43C92">
        <w:rPr>
          <w:rFonts w:ascii="Times New Roman" w:hAnsi="Times New Roman"/>
          <w:b/>
          <w:sz w:val="28"/>
        </w:rPr>
        <w:t>67</w:t>
      </w:r>
      <w:r w:rsidRPr="00B43C92">
        <w:rPr>
          <w:rFonts w:ascii="Times New Roman" w:hAnsi="Times New Roman"/>
          <w:sz w:val="28"/>
        </w:rPr>
        <w:t xml:space="preserve"> – набрали</w:t>
      </w:r>
      <w:r>
        <w:rPr>
          <w:rFonts w:ascii="Times New Roman" w:hAnsi="Times New Roman"/>
          <w:sz w:val="28"/>
        </w:rPr>
        <w:t xml:space="preserve"> </w:t>
      </w:r>
      <w:r w:rsidRPr="00B43C92">
        <w:rPr>
          <w:rFonts w:ascii="Times New Roman" w:hAnsi="Times New Roman"/>
          <w:sz w:val="28"/>
        </w:rPr>
        <w:t xml:space="preserve"> учащ</w:t>
      </w:r>
      <w:r>
        <w:rPr>
          <w:rFonts w:ascii="Times New Roman" w:hAnsi="Times New Roman"/>
          <w:sz w:val="28"/>
        </w:rPr>
        <w:t>иеся Глядянской СОШ (учитель Агафонова Тамара Николаевна),</w:t>
      </w:r>
    </w:p>
    <w:p w:rsidR="00903B8D" w:rsidRPr="00B43C92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B43C92">
        <w:rPr>
          <w:rFonts w:ascii="Times New Roman" w:hAnsi="Times New Roman"/>
          <w:sz w:val="28"/>
        </w:rPr>
        <w:t xml:space="preserve">аибольшее количество баллов – </w:t>
      </w:r>
      <w:r w:rsidRPr="00B43C92">
        <w:rPr>
          <w:rFonts w:ascii="Times New Roman" w:hAnsi="Times New Roman"/>
          <w:b/>
          <w:sz w:val="28"/>
        </w:rPr>
        <w:t>98</w:t>
      </w:r>
      <w:r w:rsidRPr="00B43C92">
        <w:rPr>
          <w:rFonts w:ascii="Times New Roman" w:hAnsi="Times New Roman"/>
          <w:sz w:val="28"/>
        </w:rPr>
        <w:t xml:space="preserve"> </w:t>
      </w:r>
      <w:r w:rsidRPr="0009420A">
        <w:rPr>
          <w:rFonts w:ascii="Times New Roman" w:hAnsi="Times New Roman"/>
          <w:sz w:val="28"/>
          <w:u w:val="single"/>
        </w:rPr>
        <w:t>по истории</w:t>
      </w:r>
      <w:r>
        <w:rPr>
          <w:rFonts w:ascii="Times New Roman" w:hAnsi="Times New Roman"/>
          <w:sz w:val="28"/>
        </w:rPr>
        <w:t xml:space="preserve"> и</w:t>
      </w:r>
      <w:r w:rsidRPr="00B43C92">
        <w:rPr>
          <w:rFonts w:ascii="Times New Roman" w:hAnsi="Times New Roman"/>
          <w:sz w:val="28"/>
        </w:rPr>
        <w:t xml:space="preserve"> </w:t>
      </w:r>
      <w:r w:rsidRPr="00B43C92">
        <w:rPr>
          <w:rFonts w:ascii="Times New Roman" w:hAnsi="Times New Roman"/>
          <w:b/>
          <w:sz w:val="28"/>
        </w:rPr>
        <w:t>88</w:t>
      </w:r>
      <w:r w:rsidRPr="00B43C92">
        <w:rPr>
          <w:rFonts w:ascii="Times New Roman" w:hAnsi="Times New Roman"/>
          <w:sz w:val="28"/>
        </w:rPr>
        <w:t xml:space="preserve"> </w:t>
      </w:r>
      <w:r w:rsidRPr="0009420A">
        <w:rPr>
          <w:rFonts w:ascii="Times New Roman" w:hAnsi="Times New Roman"/>
          <w:sz w:val="28"/>
          <w:u w:val="single"/>
        </w:rPr>
        <w:t>по обществознанию</w:t>
      </w:r>
      <w:r w:rsidRPr="00B43C92">
        <w:rPr>
          <w:rFonts w:ascii="Times New Roman" w:hAnsi="Times New Roman"/>
          <w:sz w:val="28"/>
        </w:rPr>
        <w:t xml:space="preserve"> набрал учащийся Г</w:t>
      </w:r>
      <w:r>
        <w:rPr>
          <w:rFonts w:ascii="Times New Roman" w:hAnsi="Times New Roman"/>
          <w:sz w:val="28"/>
        </w:rPr>
        <w:t>лядянской СОШ  (учитель Якунина Татьяна Федоровна),</w:t>
      </w:r>
      <w:r w:rsidRPr="00B43C92">
        <w:rPr>
          <w:rFonts w:ascii="Times New Roman" w:hAnsi="Times New Roman"/>
          <w:sz w:val="28"/>
        </w:rPr>
        <w:t xml:space="preserve"> 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09420A">
        <w:rPr>
          <w:rFonts w:ascii="Times New Roman" w:hAnsi="Times New Roman"/>
          <w:sz w:val="28"/>
          <w:u w:val="single"/>
        </w:rPr>
        <w:t>по физике</w:t>
      </w:r>
      <w:r w:rsidRPr="00B43C92">
        <w:rPr>
          <w:rFonts w:ascii="Times New Roman" w:hAnsi="Times New Roman"/>
          <w:sz w:val="28"/>
        </w:rPr>
        <w:t xml:space="preserve"> – </w:t>
      </w:r>
      <w:r w:rsidRPr="00B43C92">
        <w:rPr>
          <w:rFonts w:ascii="Times New Roman" w:hAnsi="Times New Roman"/>
          <w:b/>
          <w:sz w:val="28"/>
        </w:rPr>
        <w:t>65</w:t>
      </w:r>
      <w:r>
        <w:rPr>
          <w:rFonts w:ascii="Times New Roman" w:hAnsi="Times New Roman"/>
          <w:b/>
          <w:sz w:val="28"/>
        </w:rPr>
        <w:t xml:space="preserve"> баллов </w:t>
      </w:r>
      <w:r w:rsidRPr="00B43C92">
        <w:rPr>
          <w:rFonts w:ascii="Times New Roman" w:hAnsi="Times New Roman"/>
          <w:sz w:val="28"/>
        </w:rPr>
        <w:t xml:space="preserve"> – набрала учащаяся Раск</w:t>
      </w:r>
      <w:r>
        <w:rPr>
          <w:rFonts w:ascii="Times New Roman" w:hAnsi="Times New Roman"/>
          <w:sz w:val="28"/>
        </w:rPr>
        <w:t xml:space="preserve">атихинской СОШ (учитель </w:t>
      </w:r>
      <w:proofErr w:type="spellStart"/>
      <w:r>
        <w:rPr>
          <w:rFonts w:ascii="Times New Roman" w:hAnsi="Times New Roman"/>
          <w:sz w:val="28"/>
        </w:rPr>
        <w:t>Кубасов</w:t>
      </w:r>
      <w:proofErr w:type="spellEnd"/>
      <w:r>
        <w:rPr>
          <w:rFonts w:ascii="Times New Roman" w:hAnsi="Times New Roman"/>
          <w:sz w:val="28"/>
        </w:rPr>
        <w:t xml:space="preserve"> Сергей Алексеевич)</w:t>
      </w:r>
      <w:r w:rsidRPr="00B43C92">
        <w:rPr>
          <w:rFonts w:ascii="Times New Roman" w:hAnsi="Times New Roman"/>
          <w:sz w:val="28"/>
        </w:rPr>
        <w:t>.</w:t>
      </w:r>
      <w:r w:rsidRPr="0009420A">
        <w:rPr>
          <w:rFonts w:ascii="Times New Roman" w:hAnsi="Times New Roman"/>
          <w:b/>
          <w:sz w:val="28"/>
          <w:highlight w:val="cyan"/>
        </w:rPr>
        <w:t xml:space="preserve">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09420A">
        <w:rPr>
          <w:rFonts w:ascii="Times New Roman" w:hAnsi="Times New Roman"/>
          <w:sz w:val="28"/>
          <w:u w:val="single"/>
        </w:rPr>
        <w:t xml:space="preserve"> Информатику и ИКТ</w:t>
      </w:r>
      <w:r w:rsidRPr="00B43C92">
        <w:rPr>
          <w:rFonts w:ascii="Times New Roman" w:hAnsi="Times New Roman"/>
          <w:sz w:val="28"/>
        </w:rPr>
        <w:t xml:space="preserve"> в 2015 г.</w:t>
      </w:r>
      <w:r>
        <w:rPr>
          <w:rFonts w:ascii="Times New Roman" w:hAnsi="Times New Roman"/>
          <w:sz w:val="28"/>
        </w:rPr>
        <w:t xml:space="preserve"> впервые выбрал</w:t>
      </w:r>
      <w:r w:rsidRPr="00B43C92">
        <w:rPr>
          <w:rFonts w:ascii="Times New Roman" w:hAnsi="Times New Roman"/>
          <w:sz w:val="28"/>
        </w:rPr>
        <w:t xml:space="preserve"> для сдачи в </w:t>
      </w:r>
      <w:r>
        <w:rPr>
          <w:rFonts w:ascii="Times New Roman" w:hAnsi="Times New Roman"/>
          <w:sz w:val="28"/>
        </w:rPr>
        <w:t xml:space="preserve">форме ЕГЭ  учащийся Глядянской СОШ </w:t>
      </w:r>
      <w:r w:rsidRPr="00B43C92">
        <w:rPr>
          <w:rFonts w:ascii="Times New Roman" w:hAnsi="Times New Roman"/>
          <w:sz w:val="28"/>
        </w:rPr>
        <w:t>и успешно сдал экзамен, получи</w:t>
      </w:r>
      <w:r>
        <w:rPr>
          <w:rFonts w:ascii="Times New Roman" w:hAnsi="Times New Roman"/>
          <w:sz w:val="28"/>
        </w:rPr>
        <w:t>в</w:t>
      </w:r>
      <w:r w:rsidRPr="00B43C92">
        <w:rPr>
          <w:rFonts w:ascii="Times New Roman" w:hAnsi="Times New Roman"/>
          <w:sz w:val="28"/>
        </w:rPr>
        <w:t xml:space="preserve"> </w:t>
      </w:r>
      <w:r w:rsidRPr="00B43C92">
        <w:rPr>
          <w:rFonts w:ascii="Times New Roman" w:hAnsi="Times New Roman"/>
          <w:b/>
          <w:sz w:val="28"/>
        </w:rPr>
        <w:t>62 балла</w:t>
      </w:r>
      <w:r w:rsidRPr="00B43C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(учитель Хохлова Надежда Анатольевна).</w:t>
      </w:r>
      <w:r w:rsidRPr="0009420A">
        <w:rPr>
          <w:rFonts w:ascii="Times New Roman" w:hAnsi="Times New Roman"/>
          <w:b/>
          <w:sz w:val="28"/>
          <w:highlight w:val="cyan"/>
        </w:rPr>
        <w:t xml:space="preserve">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</w:rPr>
      </w:pPr>
      <w:r w:rsidRPr="00534FEC">
        <w:rPr>
          <w:rFonts w:ascii="Times New Roman" w:hAnsi="Times New Roman"/>
          <w:sz w:val="28"/>
        </w:rPr>
        <w:t xml:space="preserve">Проанализировав результаты государственной итоговой аттестации в форме ЕГЭ и ОГЭ, </w:t>
      </w:r>
      <w:proofErr w:type="gramStart"/>
      <w:r w:rsidRPr="00534FEC">
        <w:rPr>
          <w:rFonts w:ascii="Times New Roman" w:hAnsi="Times New Roman"/>
          <w:sz w:val="28"/>
        </w:rPr>
        <w:t>становится</w:t>
      </w:r>
      <w:proofErr w:type="gramEnd"/>
      <w:r w:rsidRPr="00534FEC">
        <w:rPr>
          <w:rFonts w:ascii="Times New Roman" w:hAnsi="Times New Roman"/>
          <w:sz w:val="28"/>
        </w:rPr>
        <w:t xml:space="preserve"> очевидно, что проблема повышения качества знаний остается не просто актуальной, а является самой насущной в современных условиях обновления образования. В связи с этим во всех </w:t>
      </w:r>
      <w:r>
        <w:rPr>
          <w:rFonts w:ascii="Times New Roman" w:hAnsi="Times New Roman"/>
          <w:sz w:val="28"/>
        </w:rPr>
        <w:t>общеобразовательных учреждениях</w:t>
      </w:r>
      <w:r w:rsidRPr="00534FEC">
        <w:rPr>
          <w:rFonts w:ascii="Times New Roman" w:hAnsi="Times New Roman"/>
          <w:sz w:val="28"/>
        </w:rPr>
        <w:t xml:space="preserve"> необходимо провести детальный анализ причин перечисленных результатов в части оценки качества образования, определить, запланировать и реализовать наиболее эффективные мероприятия, направленные на улучшение этих результатов.</w:t>
      </w:r>
      <w:r w:rsidRPr="000F44B6">
        <w:t xml:space="preserve"> </w:t>
      </w:r>
      <w:r w:rsidRPr="000F44B6">
        <w:rPr>
          <w:rFonts w:ascii="Times New Roman" w:hAnsi="Times New Roman"/>
          <w:sz w:val="28"/>
        </w:rPr>
        <w:t xml:space="preserve">Методическому кабинету </w:t>
      </w:r>
      <w:r>
        <w:rPr>
          <w:rFonts w:ascii="Times New Roman" w:hAnsi="Times New Roman"/>
          <w:sz w:val="28"/>
        </w:rPr>
        <w:t>отдела</w:t>
      </w:r>
      <w:r w:rsidRPr="000F44B6">
        <w:rPr>
          <w:rFonts w:ascii="Times New Roman" w:hAnsi="Times New Roman"/>
          <w:sz w:val="28"/>
        </w:rPr>
        <w:t xml:space="preserve"> образования проанализировать итоги </w:t>
      </w:r>
      <w:r>
        <w:rPr>
          <w:rFonts w:ascii="Times New Roman" w:hAnsi="Times New Roman"/>
          <w:sz w:val="28"/>
        </w:rPr>
        <w:t>экзаменов</w:t>
      </w:r>
      <w:r w:rsidRPr="000F44B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Pr="000F44B6">
        <w:rPr>
          <w:rFonts w:ascii="Times New Roman" w:hAnsi="Times New Roman"/>
          <w:sz w:val="28"/>
        </w:rPr>
        <w:t xml:space="preserve"> г. на предметных методических объединениях учителей и принять необходимые меры по повышению качества преподавания учебных предметов.</w:t>
      </w:r>
    </w:p>
    <w:p w:rsidR="00903B8D" w:rsidRPr="00625E18" w:rsidRDefault="00903B8D" w:rsidP="00903B8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25E1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40A05">
        <w:rPr>
          <w:rFonts w:ascii="Times New Roman" w:hAnsi="Times New Roman"/>
          <w:sz w:val="28"/>
          <w:szCs w:val="28"/>
        </w:rPr>
        <w:lastRenderedPageBreak/>
        <w:t>Решающим фактором обеспечения современного качества образования, несомненно, является высокий уровень профессионального мастерства педагогов и руководителей образовательных учреждений.</w:t>
      </w:r>
    </w:p>
    <w:p w:rsidR="00903B8D" w:rsidRPr="0009420A" w:rsidRDefault="00903B8D" w:rsidP="00903B8D">
      <w:pPr>
        <w:tabs>
          <w:tab w:val="left" w:pos="112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9420A">
        <w:rPr>
          <w:rFonts w:ascii="Times New Roman" w:hAnsi="Times New Roman"/>
          <w:sz w:val="28"/>
          <w:szCs w:val="28"/>
        </w:rPr>
        <w:t>Региональная политика в сфере образования на ближайшую перспективу с 2016 г. по 2020 г. определяется Региональной Целевой программой «Развитие образования и реализация государственной молодежной политики  Курганской области на 2016-2020 гг.»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1EAC">
        <w:rPr>
          <w:rFonts w:ascii="Times New Roman" w:hAnsi="Times New Roman"/>
          <w:sz w:val="28"/>
          <w:szCs w:val="28"/>
        </w:rPr>
        <w:t xml:space="preserve">реализуется с помощью нашей целевой программы «Развитие образования в Притобольном районе». </w:t>
      </w:r>
      <w:r w:rsidRPr="0009420A">
        <w:rPr>
          <w:rFonts w:ascii="Times New Roman" w:hAnsi="Times New Roman"/>
          <w:sz w:val="28"/>
          <w:szCs w:val="28"/>
        </w:rPr>
        <w:t xml:space="preserve">Первое направление программы: </w:t>
      </w:r>
    </w:p>
    <w:p w:rsidR="00903B8D" w:rsidRPr="0009420A" w:rsidRDefault="00903B8D" w:rsidP="00903B8D">
      <w:pPr>
        <w:tabs>
          <w:tab w:val="left" w:pos="1120"/>
        </w:tabs>
        <w:spacing w:line="360" w:lineRule="auto"/>
        <w:ind w:firstLine="567"/>
        <w:rPr>
          <w:rFonts w:ascii="Times New Roman" w:eastAsia="HiddenHorzOCR" w:hAnsi="Times New Roman"/>
          <w:sz w:val="28"/>
          <w:szCs w:val="28"/>
        </w:rPr>
      </w:pPr>
      <w:r w:rsidRPr="0009420A">
        <w:rPr>
          <w:rFonts w:ascii="Times New Roman" w:hAnsi="Times New Roman"/>
          <w:sz w:val="28"/>
          <w:szCs w:val="28"/>
        </w:rPr>
        <w:t xml:space="preserve">  - Создание гибкой системы  п</w:t>
      </w:r>
      <w:r w:rsidRPr="0009420A">
        <w:rPr>
          <w:rFonts w:ascii="Times New Roman" w:eastAsia="HiddenHorzOCR" w:hAnsi="Times New Roman"/>
          <w:sz w:val="28"/>
          <w:szCs w:val="28"/>
        </w:rPr>
        <w:t xml:space="preserve">одготовки, переподготовки и повышения квалификации педагогических и управленческих кадров для региональной системы образования,   стимулирование их деятельности к повышению качества образования  и непрерывному профессиональному развитию. </w:t>
      </w:r>
    </w:p>
    <w:p w:rsidR="00903B8D" w:rsidRPr="00C073ED" w:rsidRDefault="00903B8D" w:rsidP="00903B8D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073ED">
        <w:rPr>
          <w:rFonts w:ascii="Times New Roman" w:hAnsi="Times New Roman"/>
          <w:sz w:val="28"/>
          <w:szCs w:val="28"/>
        </w:rPr>
        <w:t>Высокое качество образования может быть достигнуто лишь при наличии высококвалифицированных педагогов и руководителей, постоянно совершенствующих своё педагогическое мастерство, мобильно реагирующих на происходящее. Ученик – лицо школы, учитель – ключевая фигура в ней.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40A05">
        <w:rPr>
          <w:rFonts w:ascii="Times New Roman" w:hAnsi="Times New Roman"/>
          <w:sz w:val="28"/>
          <w:szCs w:val="28"/>
        </w:rPr>
        <w:t xml:space="preserve">Какими же </w:t>
      </w:r>
      <w:r w:rsidRPr="0009420A">
        <w:rPr>
          <w:rFonts w:ascii="Times New Roman" w:hAnsi="Times New Roman"/>
          <w:b/>
          <w:sz w:val="28"/>
          <w:szCs w:val="28"/>
        </w:rPr>
        <w:t>педагогическими кадрами</w:t>
      </w:r>
      <w:r w:rsidRPr="00140A05">
        <w:rPr>
          <w:rFonts w:ascii="Times New Roman" w:hAnsi="Times New Roman"/>
          <w:sz w:val="28"/>
          <w:szCs w:val="28"/>
        </w:rPr>
        <w:t xml:space="preserve"> представлена система образования </w:t>
      </w:r>
      <w:r>
        <w:rPr>
          <w:rFonts w:ascii="Times New Roman" w:hAnsi="Times New Roman"/>
          <w:sz w:val="28"/>
          <w:szCs w:val="28"/>
        </w:rPr>
        <w:t>Притобольн</w:t>
      </w:r>
      <w:r w:rsidRPr="00140A05">
        <w:rPr>
          <w:rFonts w:ascii="Times New Roman" w:hAnsi="Times New Roman"/>
          <w:sz w:val="28"/>
          <w:szCs w:val="28"/>
        </w:rPr>
        <w:t>ого района сегодня?</w:t>
      </w:r>
    </w:p>
    <w:p w:rsidR="00903B8D" w:rsidRPr="0031316C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 xml:space="preserve">В 2014–2015 учебном году в образовательных учреждениях района работали 291 руководящий и педагогический работник, </w:t>
      </w:r>
      <w:r w:rsidRPr="0009420A">
        <w:rPr>
          <w:rFonts w:ascii="Times New Roman" w:hAnsi="Times New Roman"/>
          <w:sz w:val="28"/>
          <w:szCs w:val="24"/>
        </w:rPr>
        <w:t xml:space="preserve">61% имеют высшее педагогическое образование, 84 человека (это 32,2%) среднее профессиональное педагогическое, 8 учителей (3%) высшее непедагогическое образование (в 2013-2014 учебном году - 6%). </w:t>
      </w:r>
      <w:proofErr w:type="gramStart"/>
      <w:r w:rsidRPr="0009420A">
        <w:rPr>
          <w:rFonts w:ascii="Times New Roman" w:hAnsi="Times New Roman"/>
          <w:sz w:val="28"/>
          <w:szCs w:val="24"/>
        </w:rPr>
        <w:t xml:space="preserve">На долю педагогов, достигших пенсионного возраста, приходится 21%. Доля учителей до 35 лет составляет </w:t>
      </w:r>
      <w:r>
        <w:rPr>
          <w:rFonts w:ascii="Times New Roman" w:hAnsi="Times New Roman"/>
          <w:sz w:val="28"/>
          <w:szCs w:val="24"/>
        </w:rPr>
        <w:t xml:space="preserve">около </w:t>
      </w:r>
      <w:r w:rsidRPr="0009420A">
        <w:rPr>
          <w:rFonts w:ascii="Times New Roman" w:hAnsi="Times New Roman"/>
          <w:sz w:val="28"/>
          <w:szCs w:val="24"/>
        </w:rPr>
        <w:t>17%. Среди директоров, заместителей директоров высшее образование составляет 100%.</w:t>
      </w:r>
      <w:r w:rsidRPr="0009420A">
        <w:t xml:space="preserve"> </w:t>
      </w:r>
      <w:r w:rsidRPr="0009420A">
        <w:rPr>
          <w:rFonts w:ascii="Times New Roman" w:hAnsi="Times New Roman"/>
          <w:sz w:val="28"/>
          <w:szCs w:val="24"/>
        </w:rPr>
        <w:t>В 2014-2015 учебном году приступили к работе в учреждениях образования района 4 молодых специалиста, которые обеспечены мерами социальной поддержки на муниципальном уровне</w:t>
      </w:r>
      <w:r>
        <w:rPr>
          <w:rFonts w:ascii="Times New Roman" w:hAnsi="Times New Roman"/>
          <w:sz w:val="28"/>
          <w:szCs w:val="24"/>
        </w:rPr>
        <w:t>:</w:t>
      </w:r>
      <w:r w:rsidRPr="0009420A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это </w:t>
      </w:r>
      <w:r w:rsidRPr="0009420A">
        <w:rPr>
          <w:rFonts w:ascii="Times New Roman" w:hAnsi="Times New Roman"/>
          <w:sz w:val="28"/>
          <w:szCs w:val="24"/>
        </w:rPr>
        <w:t>подъемные пособия из муниципального бюджета, компенсация затрат за коммунальные платежи, жилье по найму</w:t>
      </w:r>
      <w:proofErr w:type="gramEnd"/>
      <w:r w:rsidRPr="0009420A">
        <w:rPr>
          <w:rFonts w:ascii="Times New Roman" w:hAnsi="Times New Roman"/>
          <w:sz w:val="28"/>
          <w:szCs w:val="24"/>
        </w:rPr>
        <w:t>, компенсация расходов на оплату жилого помещения.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9420A">
        <w:rPr>
          <w:rFonts w:ascii="Times New Roman" w:hAnsi="Times New Roman"/>
          <w:sz w:val="28"/>
          <w:szCs w:val="24"/>
        </w:rPr>
        <w:t xml:space="preserve">За молодыми специалистами закреплены наставники из числа опытных педагогов, </w:t>
      </w:r>
      <w:r>
        <w:rPr>
          <w:rFonts w:ascii="Times New Roman" w:hAnsi="Times New Roman"/>
          <w:sz w:val="28"/>
          <w:szCs w:val="24"/>
        </w:rPr>
        <w:t xml:space="preserve">оказываются выплаты </w:t>
      </w:r>
      <w:r w:rsidRPr="00FB6FD3">
        <w:rPr>
          <w:rFonts w:ascii="Times New Roman" w:hAnsi="Times New Roman"/>
          <w:sz w:val="28"/>
          <w:szCs w:val="24"/>
        </w:rPr>
        <w:t>стимулирующего характера. Но проблема</w:t>
      </w:r>
      <w:r>
        <w:rPr>
          <w:rFonts w:ascii="Times New Roman" w:hAnsi="Times New Roman"/>
          <w:sz w:val="28"/>
          <w:szCs w:val="24"/>
        </w:rPr>
        <w:t xml:space="preserve"> привлечения молодых кадров в наши образовательные учреждения</w:t>
      </w:r>
      <w:r w:rsidRPr="00FB6FD3">
        <w:rPr>
          <w:rFonts w:ascii="Times New Roman" w:hAnsi="Times New Roman"/>
          <w:sz w:val="28"/>
          <w:szCs w:val="24"/>
        </w:rPr>
        <w:t xml:space="preserve"> по-прежнему </w:t>
      </w:r>
      <w:r>
        <w:rPr>
          <w:rFonts w:ascii="Times New Roman" w:hAnsi="Times New Roman"/>
          <w:sz w:val="28"/>
          <w:szCs w:val="24"/>
        </w:rPr>
        <w:t xml:space="preserve">остается очень острой!!! В </w:t>
      </w:r>
      <w:r>
        <w:rPr>
          <w:rFonts w:ascii="Times New Roman" w:hAnsi="Times New Roman"/>
          <w:sz w:val="28"/>
          <w:szCs w:val="24"/>
        </w:rPr>
        <w:lastRenderedPageBreak/>
        <w:t>наступающем учебном</w:t>
      </w:r>
      <w:r w:rsidRPr="00230477">
        <w:t xml:space="preserve"> </w:t>
      </w:r>
      <w:r w:rsidRPr="00230477">
        <w:rPr>
          <w:rFonts w:ascii="Times New Roman" w:hAnsi="Times New Roman"/>
          <w:sz w:val="28"/>
          <w:szCs w:val="24"/>
        </w:rPr>
        <w:t xml:space="preserve">году школы района </w:t>
      </w:r>
      <w:r>
        <w:rPr>
          <w:rFonts w:ascii="Times New Roman" w:hAnsi="Times New Roman"/>
          <w:sz w:val="28"/>
          <w:szCs w:val="24"/>
        </w:rPr>
        <w:t>пополнятся</w:t>
      </w:r>
      <w:r w:rsidRPr="00230477">
        <w:rPr>
          <w:rFonts w:ascii="Times New Roman" w:hAnsi="Times New Roman"/>
          <w:sz w:val="28"/>
          <w:szCs w:val="24"/>
        </w:rPr>
        <w:t xml:space="preserve"> </w:t>
      </w:r>
      <w:r w:rsidRPr="0031316C">
        <w:rPr>
          <w:rFonts w:ascii="Times New Roman" w:hAnsi="Times New Roman"/>
          <w:b/>
          <w:sz w:val="28"/>
          <w:szCs w:val="24"/>
        </w:rPr>
        <w:t>четырьмя молодыми специалистами</w:t>
      </w:r>
      <w:r w:rsidRPr="0031316C">
        <w:rPr>
          <w:rFonts w:ascii="Times New Roman" w:hAnsi="Times New Roman"/>
          <w:sz w:val="28"/>
          <w:szCs w:val="24"/>
        </w:rPr>
        <w:t xml:space="preserve">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230477">
        <w:rPr>
          <w:rFonts w:ascii="Times New Roman" w:hAnsi="Times New Roman"/>
          <w:sz w:val="28"/>
          <w:szCs w:val="24"/>
        </w:rPr>
        <w:t>На 1.06.2015 года высшую квалификационную категорию имеют 46 педагогических работников (что составляет 13,2 % от всех педагогических кадров района). Первую квалификационную категорию имеют 217 п</w:t>
      </w:r>
      <w:r>
        <w:rPr>
          <w:rFonts w:ascii="Times New Roman" w:hAnsi="Times New Roman"/>
          <w:sz w:val="28"/>
          <w:szCs w:val="24"/>
        </w:rPr>
        <w:t>едагогов (62,4 %), соответствие</w:t>
      </w:r>
      <w:r w:rsidRPr="00230477">
        <w:rPr>
          <w:rFonts w:ascii="Times New Roman" w:hAnsi="Times New Roman"/>
          <w:sz w:val="28"/>
          <w:szCs w:val="24"/>
        </w:rPr>
        <w:t xml:space="preserve"> занимаемой должности – 75 педагогов (21,6 %). Всего аттестовано педагогов  338  человек, что составляет 97,1 %. В прошлом году было всего аттестовано 263 человека – 87,4 %.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03B8D" w:rsidRPr="008D38B6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8D38B6">
        <w:rPr>
          <w:rFonts w:ascii="Times New Roman" w:hAnsi="Times New Roman"/>
          <w:sz w:val="28"/>
          <w:szCs w:val="24"/>
        </w:rPr>
        <w:t>В соответствии со статьей 51 Федерального закона «Об образовании в Российской Федерации» все кандидаты на должность руководителя образовательной организац</w:t>
      </w:r>
      <w:proofErr w:type="gramStart"/>
      <w:r w:rsidRPr="008D38B6">
        <w:rPr>
          <w:rFonts w:ascii="Times New Roman" w:hAnsi="Times New Roman"/>
          <w:sz w:val="28"/>
          <w:szCs w:val="24"/>
        </w:rPr>
        <w:t>ии и ее</w:t>
      </w:r>
      <w:proofErr w:type="gramEnd"/>
      <w:r w:rsidRPr="008D38B6">
        <w:rPr>
          <w:rFonts w:ascii="Times New Roman" w:hAnsi="Times New Roman"/>
          <w:sz w:val="28"/>
          <w:szCs w:val="24"/>
        </w:rPr>
        <w:t xml:space="preserve"> действующие руководители должны проходить обязательную аттестацию.    Постановлением Администрации Притобольного района утвержден порядок проведения аттестации, утвержден персональный состав аттестационной комиссии, список аттестуемых и график проведения.  Аттестация  будет проводиться 1 раз в 3 года. В октябре 2014 года аттестацию на соответствие занимаемой должности прошли все руководители образовательных учреждений района.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>В то же время</w:t>
      </w:r>
      <w:r>
        <w:rPr>
          <w:rFonts w:ascii="Times New Roman" w:hAnsi="Times New Roman"/>
          <w:sz w:val="28"/>
          <w:szCs w:val="24"/>
        </w:rPr>
        <w:t>,</w:t>
      </w:r>
      <w:r w:rsidRPr="007315B5">
        <w:rPr>
          <w:rFonts w:ascii="Times New Roman" w:hAnsi="Times New Roman"/>
          <w:sz w:val="28"/>
          <w:szCs w:val="24"/>
        </w:rPr>
        <w:t xml:space="preserve"> в условиях введения федеральных государственных стандартов основного общего образования повышаются требования к образовательному уровню учителей. Новая экономика, основанная на новейших технологиях, требует специалистов, обладающих междисциплинарными знаниями, умеющих перепрофилироваться. 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</w:pPr>
      <w:r w:rsidRPr="007315B5">
        <w:rPr>
          <w:rFonts w:ascii="Times New Roman" w:hAnsi="Times New Roman"/>
          <w:sz w:val="28"/>
          <w:szCs w:val="24"/>
        </w:rPr>
        <w:t xml:space="preserve">В 2015 году на факультете профессиональной переподготовки в </w:t>
      </w:r>
      <w:r>
        <w:rPr>
          <w:rFonts w:ascii="Times New Roman" w:hAnsi="Times New Roman"/>
          <w:sz w:val="28"/>
          <w:szCs w:val="24"/>
        </w:rPr>
        <w:t>Институте развития образования и социальных технологий</w:t>
      </w:r>
      <w:r w:rsidRPr="007315B5">
        <w:rPr>
          <w:rFonts w:ascii="Times New Roman" w:hAnsi="Times New Roman"/>
          <w:sz w:val="28"/>
          <w:szCs w:val="24"/>
        </w:rPr>
        <w:t xml:space="preserve"> получили вторую специальность 1 руководящий работник на факультете «Менеджмент в образовании», 1 педагог получает образование сразу на 2 факультетах «Теория и методика преподавания физики» и «Педагогика дополнительного образования», 1 </w:t>
      </w:r>
      <w:r>
        <w:rPr>
          <w:rFonts w:ascii="Times New Roman" w:hAnsi="Times New Roman"/>
          <w:sz w:val="28"/>
          <w:szCs w:val="24"/>
        </w:rPr>
        <w:t>–</w:t>
      </w:r>
      <w:r w:rsidRPr="007315B5">
        <w:rPr>
          <w:rFonts w:ascii="Times New Roman" w:hAnsi="Times New Roman"/>
          <w:sz w:val="28"/>
          <w:szCs w:val="24"/>
        </w:rPr>
        <w:t xml:space="preserve"> на факультете «Филология. Английский язык»,  1 человек на факультете «Психология» и 3 - на факультете «Специальное дефектологическое образование». </w:t>
      </w:r>
      <w:r w:rsidRPr="007315B5">
        <w:rPr>
          <w:rFonts w:ascii="Times New Roman" w:eastAsia="Times New Roman" w:hAnsi="Times New Roman"/>
          <w:bCs/>
          <w:kern w:val="36"/>
          <w:sz w:val="28"/>
          <w:szCs w:val="24"/>
          <w:highlight w:val="yellow"/>
          <w:lang w:eastAsia="ru-RU"/>
        </w:rPr>
        <w:t xml:space="preserve"> 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 xml:space="preserve">В условиях реализации ФГОС </w:t>
      </w:r>
      <w:r>
        <w:rPr>
          <w:rFonts w:ascii="Times New Roman" w:hAnsi="Times New Roman"/>
          <w:sz w:val="28"/>
          <w:szCs w:val="24"/>
        </w:rPr>
        <w:t>основного общего образования</w:t>
      </w:r>
      <w:r w:rsidRPr="007315B5">
        <w:rPr>
          <w:rFonts w:ascii="Times New Roman" w:hAnsi="Times New Roman"/>
          <w:sz w:val="28"/>
          <w:szCs w:val="24"/>
        </w:rPr>
        <w:t xml:space="preserve"> обязательным для каждого образовательного учреждения является выполнение требований, предъявляемых государством к педагогическим </w:t>
      </w:r>
      <w:r>
        <w:rPr>
          <w:rFonts w:ascii="Times New Roman" w:hAnsi="Times New Roman"/>
          <w:sz w:val="28"/>
          <w:szCs w:val="24"/>
        </w:rPr>
        <w:t>работникам при введении новых стандартов.</w:t>
      </w:r>
    </w:p>
    <w:p w:rsidR="00903B8D" w:rsidRPr="007315B5" w:rsidRDefault="00903B8D" w:rsidP="00903B8D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lastRenderedPageBreak/>
        <w:t>Уровень квалификации педагогических работников учреждения, реализующего основную образовательную программу основного общего образования, должен соответствовать квалификационным характеристикам и квалификационной категории по соответствующей должности, и требованию прохождения обязательной курсовой подготовки в объёме</w:t>
      </w:r>
      <w:r w:rsidRPr="007315B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7315B5">
        <w:rPr>
          <w:rFonts w:ascii="Times New Roman" w:hAnsi="Times New Roman"/>
          <w:sz w:val="28"/>
          <w:szCs w:val="24"/>
        </w:rPr>
        <w:t>не менее 108 часов.</w:t>
      </w:r>
    </w:p>
    <w:p w:rsidR="00903B8D" w:rsidRPr="007315B5" w:rsidRDefault="00903B8D" w:rsidP="00903B8D">
      <w:pPr>
        <w:pStyle w:val="a9"/>
        <w:tabs>
          <w:tab w:val="left" w:pos="851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 xml:space="preserve">Результаты мониторинга показали, что в образовательных учреждениях ведётся работа по кадровому обеспечению введения ФГОС </w:t>
      </w:r>
      <w:r w:rsidRPr="00230477">
        <w:rPr>
          <w:rFonts w:ascii="Times New Roman" w:hAnsi="Times New Roman"/>
          <w:sz w:val="28"/>
          <w:szCs w:val="24"/>
        </w:rPr>
        <w:t>основного общего образования</w:t>
      </w:r>
      <w:r w:rsidRPr="007315B5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следующим образом</w:t>
      </w:r>
      <w:r w:rsidRPr="007315B5">
        <w:rPr>
          <w:rFonts w:ascii="Times New Roman" w:hAnsi="Times New Roman"/>
          <w:sz w:val="28"/>
          <w:szCs w:val="24"/>
        </w:rPr>
        <w:t>:</w:t>
      </w:r>
    </w:p>
    <w:p w:rsidR="00903B8D" w:rsidRPr="007315B5" w:rsidRDefault="00903B8D" w:rsidP="00903B8D">
      <w:pPr>
        <w:pStyle w:val="a9"/>
        <w:tabs>
          <w:tab w:val="left" w:pos="851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>-</w:t>
      </w:r>
      <w:r w:rsidRPr="007315B5">
        <w:rPr>
          <w:sz w:val="28"/>
          <w:szCs w:val="24"/>
        </w:rPr>
        <w:t xml:space="preserve"> </w:t>
      </w:r>
      <w:r w:rsidRPr="007315B5">
        <w:rPr>
          <w:rFonts w:ascii="Times New Roman" w:hAnsi="Times New Roman"/>
          <w:sz w:val="28"/>
          <w:szCs w:val="24"/>
        </w:rPr>
        <w:t xml:space="preserve">укомплектованность штата педагогическими работниками в 5 классах на начало 2015-2016 учебного года составляет </w:t>
      </w:r>
      <w:r w:rsidRPr="00230477">
        <w:rPr>
          <w:rFonts w:ascii="Times New Roman" w:hAnsi="Times New Roman"/>
          <w:b/>
          <w:sz w:val="28"/>
          <w:szCs w:val="24"/>
        </w:rPr>
        <w:t>100%</w:t>
      </w:r>
      <w:r w:rsidRPr="007315B5">
        <w:rPr>
          <w:rFonts w:ascii="Times New Roman" w:hAnsi="Times New Roman"/>
          <w:sz w:val="28"/>
          <w:szCs w:val="24"/>
        </w:rPr>
        <w:t>,</w:t>
      </w:r>
    </w:p>
    <w:p w:rsidR="00903B8D" w:rsidRPr="007315B5" w:rsidRDefault="00903B8D" w:rsidP="00903B8D">
      <w:pPr>
        <w:pStyle w:val="a9"/>
        <w:tabs>
          <w:tab w:val="left" w:pos="851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а</w:t>
      </w:r>
      <w:r w:rsidRPr="007315B5">
        <w:rPr>
          <w:rFonts w:ascii="Times New Roman" w:hAnsi="Times New Roman"/>
          <w:sz w:val="28"/>
          <w:szCs w:val="24"/>
        </w:rPr>
        <w:t xml:space="preserve"> непрерывность профессионального развития (т.е. повышение квалификации) всех учителей основной школы, приступающих к работе по ФГОС ООО в 5 классах в 2015-2016 учебном году – только </w:t>
      </w:r>
      <w:r w:rsidRPr="00230477">
        <w:rPr>
          <w:rFonts w:ascii="Times New Roman" w:hAnsi="Times New Roman"/>
          <w:b/>
          <w:sz w:val="28"/>
          <w:szCs w:val="24"/>
        </w:rPr>
        <w:t>83%</w:t>
      </w:r>
      <w:r w:rsidRPr="007315B5">
        <w:rPr>
          <w:rFonts w:ascii="Times New Roman" w:hAnsi="Times New Roman"/>
          <w:sz w:val="28"/>
          <w:szCs w:val="24"/>
        </w:rPr>
        <w:t>.</w:t>
      </w:r>
    </w:p>
    <w:p w:rsidR="00903B8D" w:rsidRPr="00230477" w:rsidRDefault="00903B8D" w:rsidP="00903B8D">
      <w:pPr>
        <w:pStyle w:val="a9"/>
        <w:tabs>
          <w:tab w:val="left" w:pos="851"/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230477">
        <w:rPr>
          <w:rFonts w:ascii="Times New Roman" w:hAnsi="Times New Roman"/>
          <w:sz w:val="28"/>
          <w:szCs w:val="24"/>
        </w:rPr>
        <w:t>Еще хуже ситуация с руководящим составом:</w:t>
      </w:r>
    </w:p>
    <w:p w:rsidR="00903B8D" w:rsidRPr="00230477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230477">
        <w:rPr>
          <w:rFonts w:ascii="Times New Roman" w:hAnsi="Times New Roman"/>
          <w:sz w:val="28"/>
          <w:szCs w:val="24"/>
        </w:rPr>
        <w:t xml:space="preserve">Доля руководителей образовательных организаций и заместителей, прошедших курсы повышения квалификации по ФГОС (как руководители, а не как предметники) – </w:t>
      </w:r>
      <w:r w:rsidRPr="00230477">
        <w:rPr>
          <w:rFonts w:ascii="Times New Roman" w:hAnsi="Times New Roman"/>
          <w:b/>
          <w:sz w:val="28"/>
          <w:szCs w:val="24"/>
        </w:rPr>
        <w:t>27%</w:t>
      </w:r>
      <w:r w:rsidRPr="00230477">
        <w:rPr>
          <w:rFonts w:ascii="Times New Roman" w:hAnsi="Times New Roman"/>
          <w:sz w:val="28"/>
          <w:szCs w:val="24"/>
        </w:rPr>
        <w:t>!! Это проблема должна быть решена в ближайшее время!!!!</w:t>
      </w:r>
    </w:p>
    <w:p w:rsidR="00903B8D" w:rsidRPr="00230477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230477">
        <w:rPr>
          <w:rFonts w:ascii="Times New Roman" w:hAnsi="Times New Roman"/>
          <w:sz w:val="28"/>
          <w:szCs w:val="24"/>
        </w:rPr>
        <w:t>Следующее направление программы:</w:t>
      </w:r>
    </w:p>
    <w:p w:rsidR="00903B8D" w:rsidRPr="00230477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230477">
        <w:rPr>
          <w:rFonts w:ascii="Times New Roman" w:hAnsi="Times New Roman"/>
          <w:sz w:val="28"/>
          <w:szCs w:val="24"/>
        </w:rPr>
        <w:t>- Развитие регионально-межмуниципальной методической сети для оказания адресной методической помощи учителям предметникам и распространения их опыта работы.</w:t>
      </w:r>
    </w:p>
    <w:p w:rsidR="00903B8D" w:rsidRPr="007315B5" w:rsidRDefault="00903B8D" w:rsidP="00903B8D">
      <w:pPr>
        <w:pStyle w:val="23"/>
        <w:tabs>
          <w:tab w:val="left" w:pos="1120"/>
        </w:tabs>
        <w:spacing w:after="0" w:line="360" w:lineRule="auto"/>
        <w:ind w:left="0" w:firstLine="567"/>
        <w:jc w:val="both"/>
        <w:rPr>
          <w:sz w:val="28"/>
        </w:rPr>
      </w:pPr>
      <w:proofErr w:type="gramStart"/>
      <w:r w:rsidRPr="007315B5">
        <w:rPr>
          <w:sz w:val="28"/>
        </w:rPr>
        <w:t>2015 год – начало реализации проекта</w:t>
      </w:r>
      <w:r w:rsidRPr="00B75F9F">
        <w:rPr>
          <w:i/>
          <w:color w:val="FF0000"/>
          <w:sz w:val="28"/>
        </w:rPr>
        <w:t xml:space="preserve"> </w:t>
      </w:r>
      <w:r w:rsidRPr="007315B5">
        <w:rPr>
          <w:sz w:val="28"/>
        </w:rPr>
        <w:t>по методическому сопровождению региональной системы образования, что влечет за собой</w:t>
      </w:r>
      <w:r>
        <w:rPr>
          <w:sz w:val="28"/>
        </w:rPr>
        <w:t xml:space="preserve"> изменения в деятельности каждого образовательного учреждения</w:t>
      </w:r>
      <w:r w:rsidRPr="007315B5">
        <w:rPr>
          <w:sz w:val="28"/>
        </w:rPr>
        <w:t xml:space="preserve"> от перестройки существующих форм организации методической работы до управления ею руководите</w:t>
      </w:r>
      <w:r>
        <w:rPr>
          <w:sz w:val="28"/>
        </w:rPr>
        <w:t>лями образовательных учреждений</w:t>
      </w:r>
      <w:r w:rsidRPr="007315B5">
        <w:rPr>
          <w:sz w:val="28"/>
        </w:rPr>
        <w:t xml:space="preserve"> и их заместителями, т.к. необходимо будет изыскать все внутренние и привлечь возможные сторонние ресурсы для достижения конечного результата и повышения качества образования, которое зависит</w:t>
      </w:r>
      <w:r>
        <w:rPr>
          <w:sz w:val="28"/>
        </w:rPr>
        <w:t xml:space="preserve"> от</w:t>
      </w:r>
      <w:proofErr w:type="gramEnd"/>
      <w:r>
        <w:rPr>
          <w:sz w:val="28"/>
        </w:rPr>
        <w:t xml:space="preserve"> созданных условий</w:t>
      </w:r>
      <w:r w:rsidRPr="007315B5">
        <w:rPr>
          <w:sz w:val="28"/>
        </w:rPr>
        <w:t>, качества организации образовательного процесса, качественной деятельности педагог</w:t>
      </w:r>
      <w:r>
        <w:rPr>
          <w:sz w:val="28"/>
        </w:rPr>
        <w:t>ического состава образовательного учреждения</w:t>
      </w:r>
      <w:r w:rsidRPr="007315B5">
        <w:rPr>
          <w:sz w:val="28"/>
        </w:rPr>
        <w:t>.</w:t>
      </w:r>
    </w:p>
    <w:p w:rsidR="00903B8D" w:rsidRPr="00230477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  <w:u w:val="single"/>
        </w:rPr>
      </w:pPr>
      <w:r w:rsidRPr="007315B5">
        <w:rPr>
          <w:rFonts w:ascii="Times New Roman" w:hAnsi="Times New Roman"/>
          <w:sz w:val="28"/>
          <w:szCs w:val="24"/>
        </w:rPr>
        <w:lastRenderedPageBreak/>
        <w:t>Региональная сетевая модель методической работы представлена четырьмя уровнями</w:t>
      </w:r>
      <w:r>
        <w:rPr>
          <w:rFonts w:ascii="Times New Roman" w:hAnsi="Times New Roman"/>
          <w:sz w:val="28"/>
          <w:szCs w:val="24"/>
        </w:rPr>
        <w:t>, о</w:t>
      </w:r>
      <w:r w:rsidRPr="007315B5">
        <w:rPr>
          <w:rFonts w:ascii="Times New Roman" w:hAnsi="Times New Roman"/>
          <w:sz w:val="28"/>
          <w:szCs w:val="24"/>
        </w:rPr>
        <w:t xml:space="preserve">дин из которых межмуниципальный. Наш район входит в </w:t>
      </w:r>
      <w:r w:rsidRPr="00230477">
        <w:rPr>
          <w:rFonts w:ascii="Times New Roman" w:hAnsi="Times New Roman"/>
          <w:sz w:val="28"/>
          <w:szCs w:val="24"/>
          <w:u w:val="single"/>
        </w:rPr>
        <w:t>центральный образовательный округ.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>Педагоги района в течение года приняли участие в 7 межмуниципальных семинарах. Межмуниципальные мероприятия проведены для разных категорий работников: руководителей муниципальных органов управления образования, директоров школ, заместителей директоров школ</w:t>
      </w:r>
      <w:r>
        <w:rPr>
          <w:rFonts w:ascii="Times New Roman" w:hAnsi="Times New Roman"/>
          <w:sz w:val="28"/>
          <w:szCs w:val="24"/>
        </w:rPr>
        <w:t>,</w:t>
      </w:r>
      <w:r w:rsidRPr="007315B5">
        <w:rPr>
          <w:rFonts w:ascii="Times New Roman" w:hAnsi="Times New Roman"/>
          <w:sz w:val="28"/>
          <w:szCs w:val="24"/>
        </w:rPr>
        <w:t xml:space="preserve"> молодых специалистов, учителей математики, русского языка, биологии и химии. 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>В а</w:t>
      </w:r>
      <w:r>
        <w:rPr>
          <w:rFonts w:ascii="Times New Roman" w:hAnsi="Times New Roman"/>
          <w:sz w:val="28"/>
          <w:szCs w:val="24"/>
        </w:rPr>
        <w:t xml:space="preserve">преле на базе нашего района </w:t>
      </w:r>
      <w:proofErr w:type="gramStart"/>
      <w:r>
        <w:rPr>
          <w:rFonts w:ascii="Times New Roman" w:hAnsi="Times New Roman"/>
          <w:sz w:val="28"/>
          <w:szCs w:val="24"/>
        </w:rPr>
        <w:t>проведены</w:t>
      </w:r>
      <w:proofErr w:type="gramEnd"/>
      <w:r w:rsidRPr="007315B5">
        <w:rPr>
          <w:rFonts w:ascii="Times New Roman" w:hAnsi="Times New Roman"/>
          <w:sz w:val="28"/>
          <w:szCs w:val="24"/>
        </w:rPr>
        <w:t xml:space="preserve"> 2 семинара: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7315B5">
        <w:rPr>
          <w:rFonts w:ascii="Times New Roman" w:hAnsi="Times New Roman"/>
          <w:sz w:val="28"/>
          <w:szCs w:val="24"/>
        </w:rPr>
        <w:t xml:space="preserve">-  на базе Глядянской средней школы прошел семинар для заместителей директоров по УВР и ВР по теме «Формирование </w:t>
      </w:r>
      <w:r>
        <w:rPr>
          <w:rFonts w:ascii="Times New Roman" w:hAnsi="Times New Roman"/>
          <w:sz w:val="28"/>
          <w:szCs w:val="24"/>
        </w:rPr>
        <w:t>универсальных учебных действий</w:t>
      </w:r>
      <w:r w:rsidRPr="007315B5">
        <w:rPr>
          <w:rFonts w:ascii="Times New Roman" w:hAnsi="Times New Roman"/>
          <w:sz w:val="28"/>
          <w:szCs w:val="24"/>
        </w:rPr>
        <w:t xml:space="preserve"> в рамках реализации ФГОС;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315B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и</w:t>
      </w:r>
      <w:r w:rsidRPr="007315B5">
        <w:rPr>
          <w:rFonts w:ascii="Times New Roman" w:hAnsi="Times New Roman"/>
          <w:sz w:val="28"/>
          <w:szCs w:val="24"/>
        </w:rPr>
        <w:t xml:space="preserve"> на базе Гла</w:t>
      </w:r>
      <w:r>
        <w:rPr>
          <w:rFonts w:ascii="Times New Roman" w:hAnsi="Times New Roman"/>
          <w:sz w:val="28"/>
          <w:szCs w:val="24"/>
        </w:rPr>
        <w:t>д</w:t>
      </w:r>
      <w:r w:rsidRPr="007315B5">
        <w:rPr>
          <w:rFonts w:ascii="Times New Roman" w:hAnsi="Times New Roman"/>
          <w:sz w:val="28"/>
          <w:szCs w:val="24"/>
        </w:rPr>
        <w:t xml:space="preserve">ковской средней школы </w:t>
      </w:r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семинар для учителей биологии, химии в форме </w:t>
      </w:r>
      <w:proofErr w:type="gramStart"/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школы передового педагогического опыт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 учителя Ивановой Людмилы Аркадьевны</w:t>
      </w:r>
      <w:proofErr w:type="gramEnd"/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 теме «</w:t>
      </w:r>
      <w:proofErr w:type="spellStart"/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Компетентностный</w:t>
      </w:r>
      <w:proofErr w:type="spellEnd"/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подход в обучении химии и биологии».    </w:t>
      </w:r>
    </w:p>
    <w:p w:rsidR="00903B8D" w:rsidRPr="007315B5" w:rsidRDefault="00903B8D" w:rsidP="00903B8D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315B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Все проведенные мероприятия получили положительные отзывы педагогов.</w:t>
      </w:r>
    </w:p>
    <w:p w:rsidR="00903B8D" w:rsidRDefault="00903B8D" w:rsidP="00903B8D">
      <w:pPr>
        <w:tabs>
          <w:tab w:val="num" w:pos="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7315B5">
        <w:rPr>
          <w:rFonts w:ascii="Times New Roman" w:hAnsi="Times New Roman"/>
          <w:sz w:val="28"/>
          <w:szCs w:val="24"/>
        </w:rPr>
        <w:t>С целью выявления талантливых педагогов Притобольного района, распространени</w:t>
      </w:r>
      <w:r>
        <w:rPr>
          <w:rFonts w:ascii="Times New Roman" w:hAnsi="Times New Roman"/>
          <w:sz w:val="28"/>
          <w:szCs w:val="24"/>
        </w:rPr>
        <w:t>я</w:t>
      </w:r>
      <w:r w:rsidRPr="007315B5">
        <w:rPr>
          <w:rFonts w:ascii="Times New Roman" w:hAnsi="Times New Roman"/>
          <w:sz w:val="28"/>
          <w:szCs w:val="24"/>
        </w:rPr>
        <w:t xml:space="preserve"> их опыта работы на муниципальном уровне, поддержки новых технологий в организации образовательного процесса, направленных на рост профессионального мастерства педагогических работников, утверждение приоритетов образования в обществе</w:t>
      </w:r>
      <w:r>
        <w:rPr>
          <w:rFonts w:ascii="Times New Roman" w:hAnsi="Times New Roman"/>
          <w:sz w:val="28"/>
          <w:szCs w:val="24"/>
        </w:rPr>
        <w:t>,</w:t>
      </w:r>
      <w:r w:rsidRPr="007315B5">
        <w:rPr>
          <w:rFonts w:ascii="Times New Roman" w:hAnsi="Times New Roman"/>
          <w:sz w:val="28"/>
          <w:szCs w:val="24"/>
        </w:rPr>
        <w:t xml:space="preserve"> на базе Плотниковск</w:t>
      </w:r>
      <w:r>
        <w:rPr>
          <w:rFonts w:ascii="Times New Roman" w:hAnsi="Times New Roman"/>
          <w:sz w:val="28"/>
          <w:szCs w:val="24"/>
        </w:rPr>
        <w:t xml:space="preserve">ой основной школы и </w:t>
      </w:r>
      <w:proofErr w:type="spellStart"/>
      <w:r w:rsidRPr="007315B5">
        <w:rPr>
          <w:rFonts w:ascii="Times New Roman" w:hAnsi="Times New Roman"/>
          <w:sz w:val="28"/>
          <w:szCs w:val="24"/>
        </w:rPr>
        <w:t>Плотниковск</w:t>
      </w:r>
      <w:r>
        <w:rPr>
          <w:rFonts w:ascii="Times New Roman" w:hAnsi="Times New Roman"/>
          <w:sz w:val="28"/>
          <w:szCs w:val="24"/>
        </w:rPr>
        <w:t>ого</w:t>
      </w:r>
      <w:proofErr w:type="spellEnd"/>
      <w:r w:rsidRPr="007315B5">
        <w:rPr>
          <w:rFonts w:ascii="Times New Roman" w:hAnsi="Times New Roman"/>
          <w:sz w:val="28"/>
          <w:szCs w:val="24"/>
        </w:rPr>
        <w:t xml:space="preserve"> детск</w:t>
      </w:r>
      <w:r>
        <w:rPr>
          <w:rFonts w:ascii="Times New Roman" w:hAnsi="Times New Roman"/>
          <w:sz w:val="28"/>
          <w:szCs w:val="24"/>
        </w:rPr>
        <w:t>ого</w:t>
      </w:r>
      <w:r w:rsidRPr="007315B5">
        <w:rPr>
          <w:rFonts w:ascii="Times New Roman" w:hAnsi="Times New Roman"/>
          <w:sz w:val="28"/>
          <w:szCs w:val="24"/>
        </w:rPr>
        <w:t xml:space="preserve"> сад</w:t>
      </w:r>
      <w:r>
        <w:rPr>
          <w:rFonts w:ascii="Times New Roman" w:hAnsi="Times New Roman"/>
          <w:sz w:val="28"/>
          <w:szCs w:val="24"/>
        </w:rPr>
        <w:t>а</w:t>
      </w:r>
      <w:r w:rsidRPr="007315B5">
        <w:rPr>
          <w:rFonts w:ascii="Times New Roman" w:hAnsi="Times New Roman"/>
          <w:sz w:val="28"/>
          <w:szCs w:val="24"/>
        </w:rPr>
        <w:t xml:space="preserve"> 25 февраля 2015 г. прошел </w:t>
      </w:r>
      <w:r w:rsidRPr="007315B5">
        <w:rPr>
          <w:rFonts w:ascii="Times New Roman" w:hAnsi="Times New Roman"/>
          <w:bCs/>
          <w:sz w:val="28"/>
          <w:szCs w:val="24"/>
        </w:rPr>
        <w:t>районный конкурс «Фестиваль педагогического мастерства – 2015»</w:t>
      </w:r>
      <w:r w:rsidRPr="007315B5">
        <w:rPr>
          <w:rFonts w:ascii="Times New Roman" w:hAnsi="Times New Roman"/>
          <w:sz w:val="28"/>
          <w:szCs w:val="24"/>
        </w:rPr>
        <w:t>.</w:t>
      </w:r>
      <w:proofErr w:type="gramEnd"/>
      <w:r w:rsidRPr="007315B5">
        <w:rPr>
          <w:rFonts w:ascii="Times New Roman" w:hAnsi="Times New Roman"/>
          <w:sz w:val="28"/>
          <w:szCs w:val="24"/>
        </w:rPr>
        <w:t xml:space="preserve"> В фестивале приняли участие 7 педагогов из 7 общеобразовательных учреждений в номинации «Учитель -</w:t>
      </w:r>
      <w:r>
        <w:rPr>
          <w:rFonts w:ascii="Times New Roman" w:hAnsi="Times New Roman"/>
          <w:sz w:val="28"/>
          <w:szCs w:val="24"/>
        </w:rPr>
        <w:t xml:space="preserve"> мастер» и 5 педагогов из 5 </w:t>
      </w:r>
      <w:r w:rsidRPr="007315B5">
        <w:rPr>
          <w:rFonts w:ascii="Times New Roman" w:hAnsi="Times New Roman"/>
          <w:sz w:val="28"/>
          <w:szCs w:val="24"/>
        </w:rPr>
        <w:t>образовательных учреждений дошкольного образования в номинации «Воспитать человека». Все конкурсанты продемонстрировали высокий уровень профессиональных знаний, умений и личное обаяние.</w:t>
      </w:r>
      <w:r w:rsidRPr="009B2C3B">
        <w:rPr>
          <w:b/>
          <w:sz w:val="28"/>
          <w:szCs w:val="28"/>
        </w:rPr>
        <w:t xml:space="preserve"> </w:t>
      </w:r>
      <w:r w:rsidRPr="009A4E06">
        <w:rPr>
          <w:rFonts w:ascii="Times New Roman" w:hAnsi="Times New Roman"/>
          <w:b/>
          <w:sz w:val="28"/>
          <w:szCs w:val="28"/>
        </w:rPr>
        <w:t xml:space="preserve">Особую гордость вызывают </w:t>
      </w:r>
      <w:r>
        <w:rPr>
          <w:rFonts w:ascii="Times New Roman" w:hAnsi="Times New Roman"/>
          <w:b/>
          <w:sz w:val="28"/>
          <w:szCs w:val="28"/>
        </w:rPr>
        <w:t>педагоги</w:t>
      </w:r>
      <w:r w:rsidRPr="009A4E06">
        <w:rPr>
          <w:rFonts w:ascii="Times New Roman" w:hAnsi="Times New Roman"/>
          <w:b/>
          <w:sz w:val="28"/>
          <w:szCs w:val="28"/>
        </w:rPr>
        <w:t xml:space="preserve">, ставшие победителями профессиональных конкурсов. </w:t>
      </w:r>
    </w:p>
    <w:p w:rsidR="00903B8D" w:rsidRPr="009A4E06" w:rsidRDefault="00903B8D" w:rsidP="00903B8D">
      <w:pPr>
        <w:tabs>
          <w:tab w:val="num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A4E06">
        <w:rPr>
          <w:rFonts w:ascii="Times New Roman" w:hAnsi="Times New Roman"/>
          <w:sz w:val="28"/>
          <w:szCs w:val="28"/>
        </w:rPr>
        <w:t>В этом году ими стали:</w:t>
      </w:r>
    </w:p>
    <w:p w:rsidR="00903B8D" w:rsidRPr="009A4E06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9A4E06">
        <w:rPr>
          <w:rFonts w:ascii="Times New Roman" w:hAnsi="Times New Roman"/>
          <w:sz w:val="28"/>
          <w:szCs w:val="24"/>
        </w:rPr>
        <w:t xml:space="preserve"> номинации «Учитель мастер» 1 место занял </w:t>
      </w:r>
      <w:proofErr w:type="spellStart"/>
      <w:r w:rsidRPr="009A4E06">
        <w:rPr>
          <w:rFonts w:ascii="Times New Roman" w:hAnsi="Times New Roman"/>
          <w:b/>
          <w:sz w:val="28"/>
          <w:szCs w:val="24"/>
        </w:rPr>
        <w:t>Кузмауль</w:t>
      </w:r>
      <w:proofErr w:type="spellEnd"/>
      <w:r w:rsidRPr="009A4E06">
        <w:rPr>
          <w:rFonts w:ascii="Times New Roman" w:hAnsi="Times New Roman"/>
          <w:b/>
          <w:sz w:val="28"/>
          <w:szCs w:val="24"/>
        </w:rPr>
        <w:t xml:space="preserve"> Анатолий Анатольевич Глядянская СОШ</w:t>
      </w:r>
      <w:r w:rsidRPr="009A4E06">
        <w:rPr>
          <w:rFonts w:ascii="Times New Roman" w:hAnsi="Times New Roman"/>
          <w:sz w:val="28"/>
          <w:szCs w:val="24"/>
        </w:rPr>
        <w:t xml:space="preserve">, второе </w:t>
      </w:r>
      <w:r>
        <w:rPr>
          <w:rFonts w:ascii="Times New Roman" w:hAnsi="Times New Roman"/>
          <w:sz w:val="28"/>
          <w:szCs w:val="24"/>
        </w:rPr>
        <w:t>–</w:t>
      </w:r>
      <w:r w:rsidRPr="009A4E06">
        <w:rPr>
          <w:rFonts w:ascii="Times New Roman" w:hAnsi="Times New Roman"/>
          <w:sz w:val="28"/>
          <w:szCs w:val="24"/>
        </w:rPr>
        <w:t xml:space="preserve"> </w:t>
      </w:r>
      <w:r w:rsidRPr="009A4E06">
        <w:rPr>
          <w:rFonts w:ascii="Times New Roman" w:hAnsi="Times New Roman"/>
          <w:b/>
          <w:sz w:val="28"/>
          <w:szCs w:val="24"/>
        </w:rPr>
        <w:t>Горбунова Анна Григорьевна (Чернавская ООШ)</w:t>
      </w:r>
      <w:r w:rsidRPr="009A4E06">
        <w:rPr>
          <w:rFonts w:ascii="Times New Roman" w:hAnsi="Times New Roman"/>
          <w:sz w:val="28"/>
          <w:szCs w:val="24"/>
        </w:rPr>
        <w:t xml:space="preserve">. Третье </w:t>
      </w:r>
      <w:r>
        <w:rPr>
          <w:rFonts w:ascii="Times New Roman" w:hAnsi="Times New Roman"/>
          <w:sz w:val="28"/>
          <w:szCs w:val="24"/>
        </w:rPr>
        <w:t xml:space="preserve">у </w:t>
      </w:r>
      <w:r w:rsidRPr="009A4E06">
        <w:rPr>
          <w:rFonts w:ascii="Times New Roman" w:hAnsi="Times New Roman"/>
          <w:b/>
          <w:sz w:val="28"/>
          <w:szCs w:val="24"/>
        </w:rPr>
        <w:t>Новиковой Натальи Дмитриевны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A4E06">
        <w:rPr>
          <w:rFonts w:ascii="Times New Roman" w:hAnsi="Times New Roman"/>
          <w:sz w:val="28"/>
          <w:szCs w:val="24"/>
        </w:rPr>
        <w:t>(</w:t>
      </w:r>
      <w:r w:rsidRPr="009A4E06">
        <w:rPr>
          <w:rFonts w:ascii="Times New Roman" w:hAnsi="Times New Roman"/>
          <w:b/>
          <w:sz w:val="28"/>
          <w:szCs w:val="24"/>
        </w:rPr>
        <w:t>Ялымская СОШ)</w:t>
      </w:r>
    </w:p>
    <w:p w:rsidR="00903B8D" w:rsidRPr="009A4E06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9A4E06">
        <w:rPr>
          <w:rFonts w:ascii="Times New Roman" w:hAnsi="Times New Roman"/>
          <w:sz w:val="28"/>
          <w:szCs w:val="24"/>
        </w:rPr>
        <w:lastRenderedPageBreak/>
        <w:t xml:space="preserve"> В номинации «Воспитать человека» 1 место заняла </w:t>
      </w:r>
      <w:r w:rsidRPr="009A4E06">
        <w:rPr>
          <w:rFonts w:ascii="Times New Roman" w:hAnsi="Times New Roman"/>
          <w:b/>
          <w:sz w:val="28"/>
          <w:szCs w:val="24"/>
        </w:rPr>
        <w:t xml:space="preserve">Суслова Ирина Андреевна, </w:t>
      </w:r>
      <w:r>
        <w:rPr>
          <w:rFonts w:ascii="Times New Roman" w:hAnsi="Times New Roman"/>
          <w:b/>
          <w:sz w:val="28"/>
          <w:szCs w:val="24"/>
        </w:rPr>
        <w:t>(</w:t>
      </w:r>
      <w:r w:rsidRPr="009A4E06">
        <w:rPr>
          <w:rFonts w:ascii="Times New Roman" w:hAnsi="Times New Roman"/>
          <w:b/>
          <w:sz w:val="28"/>
          <w:szCs w:val="24"/>
        </w:rPr>
        <w:t>Глядянский детский сад №2</w:t>
      </w:r>
      <w:r>
        <w:rPr>
          <w:rFonts w:ascii="Times New Roman" w:hAnsi="Times New Roman"/>
          <w:b/>
          <w:sz w:val="28"/>
          <w:szCs w:val="24"/>
        </w:rPr>
        <w:t>)</w:t>
      </w:r>
      <w:r w:rsidRPr="009A4E06">
        <w:rPr>
          <w:rFonts w:ascii="Times New Roman" w:hAnsi="Times New Roman"/>
          <w:sz w:val="28"/>
          <w:szCs w:val="24"/>
        </w:rPr>
        <w:t xml:space="preserve">, второе </w:t>
      </w:r>
      <w:r>
        <w:rPr>
          <w:rFonts w:ascii="Times New Roman" w:hAnsi="Times New Roman"/>
          <w:sz w:val="28"/>
          <w:szCs w:val="24"/>
        </w:rPr>
        <w:t>–</w:t>
      </w:r>
      <w:r w:rsidRPr="009A4E06">
        <w:rPr>
          <w:rFonts w:ascii="Times New Roman" w:hAnsi="Times New Roman"/>
          <w:sz w:val="28"/>
          <w:szCs w:val="24"/>
        </w:rPr>
        <w:t xml:space="preserve"> </w:t>
      </w:r>
      <w:r w:rsidRPr="009A4E06">
        <w:rPr>
          <w:rFonts w:ascii="Times New Roman" w:hAnsi="Times New Roman"/>
          <w:b/>
          <w:sz w:val="28"/>
          <w:szCs w:val="24"/>
        </w:rPr>
        <w:t>Сидорова Наталья Викторовна (Нагорский детский сад)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r w:rsidRPr="00DD630E">
        <w:rPr>
          <w:rFonts w:ascii="Times New Roman" w:hAnsi="Times New Roman"/>
          <w:sz w:val="28"/>
          <w:szCs w:val="24"/>
        </w:rPr>
        <w:t>тр</w:t>
      </w:r>
      <w:r w:rsidRPr="009A4E06">
        <w:rPr>
          <w:rFonts w:ascii="Times New Roman" w:hAnsi="Times New Roman"/>
          <w:sz w:val="28"/>
          <w:szCs w:val="24"/>
        </w:rPr>
        <w:t>етье</w:t>
      </w:r>
      <w:r>
        <w:rPr>
          <w:rFonts w:ascii="Times New Roman" w:hAnsi="Times New Roman"/>
          <w:sz w:val="28"/>
          <w:szCs w:val="24"/>
        </w:rPr>
        <w:t xml:space="preserve"> –</w:t>
      </w:r>
      <w:r w:rsidRPr="009A4E06">
        <w:rPr>
          <w:rFonts w:ascii="Times New Roman" w:hAnsi="Times New Roman"/>
          <w:sz w:val="28"/>
          <w:szCs w:val="24"/>
        </w:rPr>
        <w:t xml:space="preserve"> </w:t>
      </w:r>
      <w:r w:rsidRPr="009A4E06">
        <w:rPr>
          <w:rFonts w:ascii="Times New Roman" w:hAnsi="Times New Roman"/>
          <w:b/>
          <w:sz w:val="28"/>
          <w:szCs w:val="24"/>
        </w:rPr>
        <w:t>Терентьева Анастасия Петровна</w:t>
      </w:r>
      <w:r>
        <w:rPr>
          <w:rFonts w:ascii="Times New Roman" w:hAnsi="Times New Roman"/>
          <w:b/>
          <w:sz w:val="28"/>
          <w:szCs w:val="24"/>
        </w:rPr>
        <w:t xml:space="preserve"> (</w:t>
      </w:r>
      <w:proofErr w:type="spellStart"/>
      <w:r w:rsidRPr="009A4E06">
        <w:rPr>
          <w:rFonts w:ascii="Times New Roman" w:hAnsi="Times New Roman"/>
          <w:b/>
          <w:sz w:val="28"/>
          <w:szCs w:val="24"/>
        </w:rPr>
        <w:t>Плотниковский</w:t>
      </w:r>
      <w:proofErr w:type="spellEnd"/>
      <w:r w:rsidRPr="009A4E06">
        <w:rPr>
          <w:rFonts w:ascii="Times New Roman" w:hAnsi="Times New Roman"/>
          <w:b/>
          <w:sz w:val="28"/>
          <w:szCs w:val="24"/>
        </w:rPr>
        <w:t xml:space="preserve"> детски</w:t>
      </w:r>
      <w:r>
        <w:rPr>
          <w:rFonts w:ascii="Times New Roman" w:hAnsi="Times New Roman"/>
          <w:b/>
          <w:sz w:val="28"/>
          <w:szCs w:val="24"/>
        </w:rPr>
        <w:t>й</w:t>
      </w:r>
      <w:r w:rsidRPr="009A4E06">
        <w:rPr>
          <w:rFonts w:ascii="Times New Roman" w:hAnsi="Times New Roman"/>
          <w:b/>
          <w:sz w:val="28"/>
          <w:szCs w:val="24"/>
        </w:rPr>
        <w:t xml:space="preserve"> сад</w:t>
      </w:r>
      <w:r>
        <w:rPr>
          <w:rFonts w:ascii="Times New Roman" w:hAnsi="Times New Roman"/>
          <w:b/>
          <w:sz w:val="28"/>
          <w:szCs w:val="24"/>
        </w:rPr>
        <w:t>)</w:t>
      </w:r>
      <w:r w:rsidRPr="009A4E06">
        <w:rPr>
          <w:rFonts w:ascii="Times New Roman" w:hAnsi="Times New Roman"/>
          <w:b/>
          <w:sz w:val="28"/>
          <w:szCs w:val="24"/>
        </w:rPr>
        <w:t>.</w:t>
      </w:r>
    </w:p>
    <w:p w:rsidR="00903B8D" w:rsidRPr="009A4E06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9A4E06">
        <w:rPr>
          <w:rFonts w:ascii="Times New Roman" w:hAnsi="Times New Roman"/>
          <w:sz w:val="28"/>
          <w:szCs w:val="24"/>
        </w:rPr>
        <w:t>В очном этапе областного фестиваля педагогического мастерства принял участие 1 педагог района в номинации «Воспитать человека». Это воспитатель Глядянск</w:t>
      </w:r>
      <w:r>
        <w:rPr>
          <w:rFonts w:ascii="Times New Roman" w:hAnsi="Times New Roman"/>
          <w:sz w:val="28"/>
          <w:szCs w:val="24"/>
        </w:rPr>
        <w:t>ого</w:t>
      </w:r>
      <w:r w:rsidRPr="009A4E06">
        <w:rPr>
          <w:rFonts w:ascii="Times New Roman" w:hAnsi="Times New Roman"/>
          <w:sz w:val="28"/>
          <w:szCs w:val="24"/>
        </w:rPr>
        <w:t xml:space="preserve"> детск</w:t>
      </w:r>
      <w:r>
        <w:rPr>
          <w:rFonts w:ascii="Times New Roman" w:hAnsi="Times New Roman"/>
          <w:sz w:val="28"/>
          <w:szCs w:val="24"/>
        </w:rPr>
        <w:t>ого</w:t>
      </w:r>
      <w:r w:rsidRPr="009A4E06">
        <w:rPr>
          <w:rFonts w:ascii="Times New Roman" w:hAnsi="Times New Roman"/>
          <w:sz w:val="28"/>
          <w:szCs w:val="24"/>
        </w:rPr>
        <w:t xml:space="preserve"> сад</w:t>
      </w:r>
      <w:r>
        <w:rPr>
          <w:rFonts w:ascii="Times New Roman" w:hAnsi="Times New Roman"/>
          <w:sz w:val="28"/>
          <w:szCs w:val="24"/>
        </w:rPr>
        <w:t>а №2</w:t>
      </w:r>
      <w:r w:rsidRPr="009A4E06">
        <w:rPr>
          <w:rFonts w:ascii="Times New Roman" w:hAnsi="Times New Roman"/>
          <w:sz w:val="28"/>
          <w:szCs w:val="24"/>
        </w:rPr>
        <w:t xml:space="preserve"> </w:t>
      </w:r>
      <w:r w:rsidRPr="009A4E06">
        <w:rPr>
          <w:rFonts w:ascii="Times New Roman" w:hAnsi="Times New Roman"/>
          <w:b/>
          <w:sz w:val="28"/>
          <w:szCs w:val="24"/>
        </w:rPr>
        <w:t>Суслова Ирина Андреевна, которая стала лауреатом данного конкурса</w:t>
      </w:r>
      <w:r w:rsidRPr="009A4E06">
        <w:rPr>
          <w:rFonts w:ascii="Times New Roman" w:hAnsi="Times New Roman"/>
          <w:sz w:val="28"/>
          <w:szCs w:val="24"/>
        </w:rPr>
        <w:t>.</w:t>
      </w:r>
    </w:p>
    <w:p w:rsidR="00903B8D" w:rsidRPr="00FB242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областном Фестивале</w:t>
      </w:r>
      <w:r w:rsidRPr="00FB2425">
        <w:rPr>
          <w:rFonts w:ascii="Times New Roman" w:hAnsi="Times New Roman"/>
          <w:sz w:val="28"/>
          <w:szCs w:val="24"/>
        </w:rPr>
        <w:t xml:space="preserve"> «ИКТ в образовании»</w:t>
      </w:r>
      <w:r>
        <w:rPr>
          <w:rFonts w:ascii="Times New Roman" w:hAnsi="Times New Roman"/>
          <w:sz w:val="28"/>
          <w:szCs w:val="24"/>
        </w:rPr>
        <w:t xml:space="preserve"> приняли участие</w:t>
      </w:r>
      <w:r w:rsidRPr="00FB2425">
        <w:rPr>
          <w:rFonts w:ascii="Times New Roman" w:hAnsi="Times New Roman"/>
          <w:sz w:val="28"/>
          <w:szCs w:val="24"/>
        </w:rPr>
        <w:t xml:space="preserve"> 8 педагогов нашего района, двое </w:t>
      </w:r>
      <w:r>
        <w:rPr>
          <w:rFonts w:ascii="Times New Roman" w:hAnsi="Times New Roman"/>
          <w:sz w:val="28"/>
          <w:szCs w:val="24"/>
        </w:rPr>
        <w:t xml:space="preserve">из них </w:t>
      </w:r>
      <w:r w:rsidRPr="00FB2425">
        <w:rPr>
          <w:rFonts w:ascii="Times New Roman" w:hAnsi="Times New Roman"/>
          <w:sz w:val="28"/>
          <w:szCs w:val="24"/>
        </w:rPr>
        <w:t xml:space="preserve">стали победителями: </w:t>
      </w:r>
    </w:p>
    <w:p w:rsidR="00903B8D" w:rsidRPr="00FB242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FB2425">
        <w:rPr>
          <w:rFonts w:ascii="Times New Roman" w:hAnsi="Times New Roman"/>
          <w:sz w:val="28"/>
          <w:szCs w:val="24"/>
        </w:rPr>
        <w:t xml:space="preserve">- </w:t>
      </w:r>
      <w:r w:rsidRPr="00625E18">
        <w:rPr>
          <w:rFonts w:ascii="Times New Roman" w:hAnsi="Times New Roman"/>
          <w:b/>
          <w:sz w:val="28"/>
          <w:szCs w:val="24"/>
        </w:rPr>
        <w:t>Падерина Ирина Александровна</w:t>
      </w:r>
      <w:r w:rsidRPr="00FB2425">
        <w:rPr>
          <w:rFonts w:ascii="Times New Roman" w:hAnsi="Times New Roman"/>
          <w:sz w:val="28"/>
          <w:szCs w:val="24"/>
        </w:rPr>
        <w:t>, учитель русского языка и литературы Раскатихинской  средней школы  - 1-е место в Фестивале Медиауроков в номинации «Русский язык и</w:t>
      </w:r>
      <w:r>
        <w:rPr>
          <w:rFonts w:ascii="Times New Roman" w:hAnsi="Times New Roman"/>
          <w:sz w:val="28"/>
          <w:szCs w:val="24"/>
        </w:rPr>
        <w:t xml:space="preserve"> литература»,</w:t>
      </w:r>
    </w:p>
    <w:p w:rsidR="00903B8D" w:rsidRPr="00FB2425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FB2425">
        <w:rPr>
          <w:rFonts w:ascii="Times New Roman" w:hAnsi="Times New Roman"/>
          <w:sz w:val="28"/>
          <w:szCs w:val="24"/>
        </w:rPr>
        <w:t xml:space="preserve">- </w:t>
      </w:r>
      <w:r w:rsidRPr="00625E18">
        <w:rPr>
          <w:rFonts w:ascii="Times New Roman" w:hAnsi="Times New Roman"/>
          <w:b/>
          <w:sz w:val="28"/>
          <w:szCs w:val="24"/>
        </w:rPr>
        <w:t>Кузнецова Оксана Николаевна</w:t>
      </w:r>
      <w:r w:rsidRPr="00FB2425">
        <w:rPr>
          <w:rFonts w:ascii="Times New Roman" w:hAnsi="Times New Roman"/>
          <w:sz w:val="28"/>
          <w:szCs w:val="24"/>
        </w:rPr>
        <w:t>, учитель математики и информатики Глядянской средней школы – 2 место в Фестивале Медиауроков в номинации «Математика».</w:t>
      </w:r>
    </w:p>
    <w:p w:rsidR="00903B8D" w:rsidRPr="00DD630E" w:rsidRDefault="00903B8D" w:rsidP="00903B8D">
      <w:pPr>
        <w:spacing w:line="360" w:lineRule="auto"/>
        <w:ind w:firstLine="567"/>
        <w:rPr>
          <w:rFonts w:ascii="Times New Roman" w:eastAsia="HiddenHorzOCR" w:hAnsi="Times New Roman"/>
          <w:sz w:val="28"/>
          <w:szCs w:val="28"/>
          <w:u w:val="single"/>
        </w:rPr>
      </w:pPr>
      <w:r w:rsidRPr="00DD630E">
        <w:rPr>
          <w:rFonts w:ascii="Times New Roman" w:eastAsia="HiddenHorzOCR" w:hAnsi="Times New Roman"/>
          <w:sz w:val="28"/>
          <w:szCs w:val="28"/>
        </w:rPr>
        <w:t xml:space="preserve">Одним из важных направлений программы является внедрение </w:t>
      </w:r>
      <w:r w:rsidRPr="00DD630E">
        <w:rPr>
          <w:rFonts w:ascii="Times New Roman" w:eastAsia="HiddenHorzOCR" w:hAnsi="Times New Roman"/>
          <w:sz w:val="28"/>
          <w:szCs w:val="28"/>
          <w:u w:val="single"/>
        </w:rPr>
        <w:t>профессионального стандарта педагога и руководителя образовательного учреждения.</w:t>
      </w:r>
    </w:p>
    <w:p w:rsidR="00903B8D" w:rsidRPr="00DD630E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D630E">
        <w:rPr>
          <w:rFonts w:ascii="Times New Roman" w:hAnsi="Times New Roman"/>
          <w:sz w:val="28"/>
          <w:szCs w:val="28"/>
        </w:rPr>
        <w:t>Согласно проекту стандарта, педагог должен использовать специальные подходы к обучению и воспитанию, для того чтобы включить в образовательный процесс любых учеников: со специальными потребностями в образовании, одарённых, с ограниченными возможностями здоровья, для которых русский язык не является родным и других. Педагог обязан эффективно управлять классами – вовлекать учеников в процесс обучения и воспитания, мотивируя их учебно-познавательную деятельность, ставить воспитательные цели, способствующие личностному развитию, независимо от происхождения, способностей и характера.</w:t>
      </w:r>
    </w:p>
    <w:p w:rsidR="00903B8D" w:rsidRPr="00DD630E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30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стремительно меняющемся мире готовность к переменам, мобильность, способность к нестандартным трудовым действиям, ответственность и самостоятельность в принятии решений – должны стать качественными характеристиками деятельности успешного профессионала, в том числе и педагога. Обретение данных качеств невозможно без расширения пространства педагогического творчества. </w:t>
      </w:r>
    </w:p>
    <w:p w:rsidR="00903B8D" w:rsidRPr="00DD630E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3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Профессиональный стандарт педагога,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630E">
        <w:rPr>
          <w:rFonts w:ascii="Times New Roman" w:eastAsia="Times New Roman" w:hAnsi="Times New Roman"/>
          <w:sz w:val="28"/>
          <w:szCs w:val="28"/>
          <w:lang w:eastAsia="ru-RU"/>
        </w:rPr>
        <w:t>который вступит в силу с 1 января 2017 года, призван, прежде всего, раскрепостить педагога, дать новый импульс его развитию.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06056">
        <w:rPr>
          <w:rFonts w:ascii="Times New Roman" w:hAnsi="Times New Roman"/>
          <w:sz w:val="28"/>
          <w:szCs w:val="28"/>
        </w:rPr>
        <w:t xml:space="preserve">В рамках исполнения Указов Президента </w:t>
      </w:r>
      <w:r>
        <w:rPr>
          <w:rFonts w:ascii="Times New Roman" w:hAnsi="Times New Roman"/>
          <w:sz w:val="28"/>
          <w:szCs w:val="28"/>
        </w:rPr>
        <w:t>в школах района сформировалась система выявления и поддержки талантливых детей, их сопровождение в период становления личности, поощрения за достигнутые успехи.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06056">
        <w:rPr>
          <w:rFonts w:ascii="Times New Roman" w:hAnsi="Times New Roman"/>
          <w:sz w:val="28"/>
          <w:szCs w:val="28"/>
        </w:rPr>
        <w:t>По итогам 2014-2015 учебного года получили</w:t>
      </w:r>
      <w:r>
        <w:rPr>
          <w:rFonts w:ascii="Times New Roman" w:hAnsi="Times New Roman"/>
          <w:sz w:val="28"/>
          <w:szCs w:val="28"/>
        </w:rPr>
        <w:t xml:space="preserve"> премию Главы района 31 отличник, два золотых медалиста</w:t>
      </w:r>
      <w:r w:rsidRPr="00F0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три  девятиклассника, получившие </w:t>
      </w:r>
      <w:r w:rsidRPr="00F06056">
        <w:rPr>
          <w:rFonts w:ascii="Times New Roman" w:hAnsi="Times New Roman"/>
          <w:sz w:val="28"/>
          <w:szCs w:val="28"/>
        </w:rPr>
        <w:t>аттестат</w:t>
      </w:r>
      <w:r>
        <w:rPr>
          <w:rFonts w:ascii="Times New Roman" w:hAnsi="Times New Roman"/>
          <w:sz w:val="28"/>
          <w:szCs w:val="28"/>
        </w:rPr>
        <w:t>ы</w:t>
      </w:r>
      <w:r w:rsidRPr="00F06056">
        <w:rPr>
          <w:rFonts w:ascii="Times New Roman" w:hAnsi="Times New Roman"/>
          <w:sz w:val="28"/>
          <w:szCs w:val="28"/>
        </w:rPr>
        <w:t xml:space="preserve"> с отличием</w:t>
      </w:r>
      <w:r>
        <w:rPr>
          <w:rFonts w:ascii="Times New Roman" w:hAnsi="Times New Roman"/>
          <w:sz w:val="28"/>
          <w:szCs w:val="28"/>
        </w:rPr>
        <w:t>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Областную премию Правительства Курганской области в номинации «Образование» </w:t>
      </w:r>
      <w:r w:rsidRPr="00F06056">
        <w:rPr>
          <w:rFonts w:ascii="Times New Roman" w:hAnsi="Times New Roman"/>
          <w:sz w:val="28"/>
          <w:szCs w:val="28"/>
        </w:rPr>
        <w:t>получила учащаяся Раскатихинск</w:t>
      </w:r>
      <w:r>
        <w:rPr>
          <w:rFonts w:ascii="Times New Roman" w:hAnsi="Times New Roman"/>
          <w:sz w:val="28"/>
          <w:szCs w:val="28"/>
        </w:rPr>
        <w:t xml:space="preserve">ой средней школы </w:t>
      </w:r>
      <w:proofErr w:type="spellStart"/>
      <w:r>
        <w:rPr>
          <w:rFonts w:ascii="Times New Roman" w:hAnsi="Times New Roman"/>
          <w:sz w:val="28"/>
          <w:szCs w:val="28"/>
        </w:rPr>
        <w:t>Комарских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Валерия.</w:t>
      </w:r>
      <w:r w:rsidRPr="00F06056">
        <w:rPr>
          <w:rFonts w:ascii="Times New Roman" w:hAnsi="Times New Roman"/>
          <w:sz w:val="28"/>
          <w:szCs w:val="28"/>
        </w:rPr>
        <w:t xml:space="preserve"> 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Показателем эффективности работы школы являются результаты школьников на предметных олимпиадах.</w:t>
      </w:r>
    </w:p>
    <w:p w:rsidR="00903B8D" w:rsidRPr="00F06056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олимпиадное движение создает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здоровую конкурентную среду, условия для развития и проявления творческой индивидуальности.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06056">
        <w:rPr>
          <w:rFonts w:ascii="Times New Roman" w:hAnsi="Times New Roman"/>
          <w:sz w:val="28"/>
          <w:szCs w:val="28"/>
        </w:rPr>
        <w:t>В муниципальном этапе всероссийской олимпиады школьников приняли участие 180 школьников. По результатам проведенных олимпиад победителями и призерами стали 67 человек (</w:t>
      </w:r>
      <w:r>
        <w:rPr>
          <w:rFonts w:ascii="Times New Roman" w:hAnsi="Times New Roman"/>
          <w:sz w:val="28"/>
          <w:szCs w:val="28"/>
        </w:rPr>
        <w:t>это почти вдвое больше, чем в прошлом году</w:t>
      </w:r>
      <w:r w:rsidRPr="00F06056">
        <w:rPr>
          <w:rFonts w:ascii="Times New Roman" w:hAnsi="Times New Roman"/>
          <w:sz w:val="28"/>
          <w:szCs w:val="28"/>
        </w:rPr>
        <w:t>).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результаты по </w:t>
      </w:r>
      <w:r w:rsidRPr="005C5125">
        <w:rPr>
          <w:rFonts w:ascii="Times New Roman" w:hAnsi="Times New Roman"/>
          <w:b/>
          <w:sz w:val="28"/>
          <w:szCs w:val="28"/>
        </w:rPr>
        <w:t>истории, обществознанию, биологии и английскому языку</w:t>
      </w:r>
      <w:r>
        <w:rPr>
          <w:rFonts w:ascii="Times New Roman" w:hAnsi="Times New Roman"/>
          <w:sz w:val="28"/>
          <w:szCs w:val="28"/>
        </w:rPr>
        <w:t xml:space="preserve"> существенно выше, чем в прошлом году.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низкую результативность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показывают в олимпиаде по </w:t>
      </w:r>
      <w:r w:rsidRPr="005C5125">
        <w:rPr>
          <w:rFonts w:ascii="Times New Roman" w:hAnsi="Times New Roman"/>
          <w:b/>
          <w:sz w:val="28"/>
          <w:szCs w:val="28"/>
        </w:rPr>
        <w:t>математике</w:t>
      </w:r>
      <w:r>
        <w:rPr>
          <w:rFonts w:ascii="Times New Roman" w:hAnsi="Times New Roman"/>
          <w:sz w:val="28"/>
          <w:szCs w:val="28"/>
        </w:rPr>
        <w:t xml:space="preserve">. Нет призовых мест по </w:t>
      </w:r>
      <w:r w:rsidRPr="005C5125">
        <w:rPr>
          <w:rFonts w:ascii="Times New Roman" w:hAnsi="Times New Roman"/>
          <w:b/>
          <w:sz w:val="28"/>
          <w:szCs w:val="28"/>
        </w:rPr>
        <w:t>физике, химии, информатике</w:t>
      </w:r>
      <w:r>
        <w:rPr>
          <w:rFonts w:ascii="Times New Roman" w:hAnsi="Times New Roman"/>
          <w:sz w:val="28"/>
          <w:szCs w:val="28"/>
        </w:rPr>
        <w:t>!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06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06056">
        <w:rPr>
          <w:rFonts w:ascii="Times New Roman" w:hAnsi="Times New Roman"/>
          <w:sz w:val="28"/>
          <w:szCs w:val="28"/>
        </w:rPr>
        <w:t>ервыми в рейтинге школ, подготовивших наибольшее количество  победителей  и призеров муниципального этапа всероссийской олимпиады ш</w:t>
      </w:r>
      <w:r>
        <w:rPr>
          <w:rFonts w:ascii="Times New Roman" w:hAnsi="Times New Roman"/>
          <w:sz w:val="28"/>
          <w:szCs w:val="28"/>
        </w:rPr>
        <w:t xml:space="preserve">кольников, стали: 1 место – </w:t>
      </w:r>
      <w:r w:rsidRPr="00F06056">
        <w:rPr>
          <w:rFonts w:ascii="Times New Roman" w:hAnsi="Times New Roman"/>
          <w:sz w:val="28"/>
          <w:szCs w:val="28"/>
        </w:rPr>
        <w:t xml:space="preserve"> «Глядянская СОШ» - 55% победителей (призеров) из </w:t>
      </w:r>
      <w:r>
        <w:rPr>
          <w:rFonts w:ascii="Times New Roman" w:hAnsi="Times New Roman"/>
          <w:sz w:val="28"/>
          <w:szCs w:val="28"/>
        </w:rPr>
        <w:t xml:space="preserve">числа участников, 2 место – </w:t>
      </w:r>
      <w:r w:rsidRPr="00F06056">
        <w:rPr>
          <w:rFonts w:ascii="Times New Roman" w:hAnsi="Times New Roman"/>
          <w:sz w:val="28"/>
          <w:szCs w:val="28"/>
        </w:rPr>
        <w:t xml:space="preserve"> «Чернавская О</w:t>
      </w:r>
      <w:r>
        <w:rPr>
          <w:rFonts w:ascii="Times New Roman" w:hAnsi="Times New Roman"/>
          <w:sz w:val="28"/>
          <w:szCs w:val="28"/>
        </w:rPr>
        <w:t xml:space="preserve">ОШ» - 33%, 3 место поделили  «Гладковская СОШ» и </w:t>
      </w:r>
      <w:r w:rsidRPr="00F06056">
        <w:rPr>
          <w:rFonts w:ascii="Times New Roman" w:hAnsi="Times New Roman"/>
          <w:sz w:val="28"/>
          <w:szCs w:val="28"/>
        </w:rPr>
        <w:t xml:space="preserve"> «Нагорская СОШ» (по 31,5%). Все победители награждены призами и дипломами Отдела образования Администрации Притобольного района.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Результативным, впервые на последние 3 года, стало наше участие и в областном этапе</w:t>
      </w:r>
      <w:r w:rsidRPr="00F06056">
        <w:rPr>
          <w:rFonts w:ascii="Times New Roman" w:hAnsi="Times New Roman"/>
          <w:sz w:val="28"/>
          <w:szCs w:val="28"/>
        </w:rPr>
        <w:t xml:space="preserve"> всероссийской олимпиады школьников учащийся </w:t>
      </w:r>
      <w:r>
        <w:rPr>
          <w:rFonts w:ascii="Times New Roman" w:hAnsi="Times New Roman"/>
          <w:sz w:val="28"/>
          <w:szCs w:val="28"/>
        </w:rPr>
        <w:t xml:space="preserve">11 класс </w:t>
      </w:r>
      <w:r w:rsidRPr="00F06056">
        <w:rPr>
          <w:rFonts w:ascii="Times New Roman" w:hAnsi="Times New Roman"/>
          <w:sz w:val="28"/>
          <w:szCs w:val="28"/>
        </w:rPr>
        <w:t>Глядянск</w:t>
      </w:r>
      <w:r>
        <w:rPr>
          <w:rFonts w:ascii="Times New Roman" w:hAnsi="Times New Roman"/>
          <w:sz w:val="28"/>
          <w:szCs w:val="28"/>
        </w:rPr>
        <w:t>ой средней школы Суханов Константин</w:t>
      </w:r>
      <w:r w:rsidRPr="00F06056">
        <w:rPr>
          <w:rFonts w:ascii="Times New Roman" w:hAnsi="Times New Roman"/>
          <w:sz w:val="28"/>
          <w:szCs w:val="28"/>
        </w:rPr>
        <w:t xml:space="preserve"> стал призером, получил первое место по праву.</w:t>
      </w:r>
      <w:proofErr w:type="gramEnd"/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Нельзя не отметить, что большая роль по поддержке талантливых детей отведена системе дополнительного образования. С введением стандартов нового поколения закрепляется статус дополнительного образования, как неотъемлемой части учебного процесса. Законом предусмотрены меры, направленные на выявление и поддержку лиц, проявивших выдающиеся способности, а также оказание содействия в получении им требуемого уровня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этой задачи относится к компетенции, как общего, так и дополнительного образования.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получило развитие на базе учреждений дополнительного образования и общеобразовательных учреждений, в которых реализуется различные модели внеурочной деятельности обучающихся.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 в возрасте от 5 до 18 </w:t>
      </w:r>
      <w:proofErr w:type="gramStart"/>
      <w:r>
        <w:rPr>
          <w:rFonts w:ascii="Times New Roman" w:hAnsi="Times New Roman"/>
          <w:sz w:val="28"/>
          <w:szCs w:val="28"/>
        </w:rPr>
        <w:t>лет, занимающихся по программам дополнительного образования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97 % от общей численности.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истекшем учебном году в районе проведено более 150 массовых районных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приняло участие около тысячи учащихся, победителями, призерами и дипломантами стали более 300 детей и подростков, в 83 областных мероприятиях приняли участие 530 обучающихся, 160 из них стали победителями и призерами.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наиболее значимые победы: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Подкосова</w:t>
      </w:r>
      <w:proofErr w:type="spellEnd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Елизавета: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1-ой степени на областном конкурсе «</w:t>
      </w:r>
      <w:proofErr w:type="spell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Медиаперспектива</w:t>
      </w:r>
      <w:proofErr w:type="spell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», Диплом лауреата областного конкурса «Детство в объективе».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Шалыгина Екатерина: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лауреата областного конкурса «Детство в объективе».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Малетин</w:t>
      </w:r>
      <w:proofErr w:type="spellEnd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Алексей, Власов Кирилл, Моисеева Татьяна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- Дипломанты областной школьной шахматной лиги.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 Кирилл: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1-ое место на зональном этапе областных соревнований по шахматам.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семья Власовых: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 II степени на IV областном фестивале по шахматам.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Отряд «Улыбка»: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Дипломанты областного фестиваля педагогических отрядов.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Кружок «Лучик» </w:t>
      </w:r>
      <w:proofErr w:type="spellStart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Нагорского</w:t>
      </w:r>
      <w:proofErr w:type="spellEnd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детского сада –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Лауреаты Всероссийского творческого конкурса «</w:t>
      </w:r>
      <w:proofErr w:type="spell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Рассударики</w:t>
      </w:r>
      <w:proofErr w:type="spell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Хоккейная команда «</w:t>
      </w:r>
      <w:proofErr w:type="spellStart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Притоболец</w:t>
      </w:r>
      <w:proofErr w:type="spellEnd"/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продолжила участие в розыгрыше     Чемпионата Курганской области в сезоне 2014-2015 уч.года и стала бронзовым призером. Тренер-преподаватель Глядянской ДЮСШ </w:t>
      </w: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Москвин Андрей Александрович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 лучшим игроком Чемпионата области.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 юных хоккеистов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Глядянской ДЮСШ 2000-2001 года рождения заняла  2 место в областных финальных соревнованиях на призы клуба «Золотая шайба». 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областной Спартакиады наши команды заняли: 3 место - </w:t>
      </w: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теннисисты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, 2 место – </w:t>
      </w: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лыжники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 завершили участие </w:t>
      </w:r>
      <w:r w:rsidRPr="00EF4E51">
        <w:rPr>
          <w:rFonts w:ascii="Times New Roman" w:eastAsia="Times New Roman" w:hAnsi="Times New Roman"/>
          <w:b/>
          <w:sz w:val="28"/>
          <w:szCs w:val="28"/>
          <w:lang w:eastAsia="ru-RU"/>
        </w:rPr>
        <w:t>сборные команды района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Седьмых зимних сельских спортивных играх «Зауральская метелица», которая финишировала в </w:t>
      </w:r>
      <w:proofErr w:type="spell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алматово</w:t>
      </w:r>
      <w:proofErr w:type="spell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 в феврале 2015 года.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состоявшихся стартов в январе-феврале у наших спортсменов   общекомандное 7-ое место, 2 года назад были 10-ые. По 3 группе, куда входят 9 районов - вновь 1 место. Району вручены 2 кубка, 2 грамоты, 2 сертификата по 60000 рублей каждый.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2 команды Глядянской ДЮСШ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финалах области на призы клуба «Кожаный мяч» в г. Кургане, где заняли 2 и 5 места.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Сборная района по шахматам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подтвердила звание сильнейшей  и получила кубок за 1 место в традиционном межрайонном турнире </w:t>
      </w:r>
      <w:proofErr w:type="gram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с. Лопатки </w:t>
      </w:r>
      <w:proofErr w:type="spellStart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Лебяжьевского</w:t>
      </w:r>
      <w:proofErr w:type="spellEnd"/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Межрайонный турнир по хоккею с шайбой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юных хоккеистов 1999-2000 г.р., -    1 место.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A5C67">
        <w:rPr>
          <w:rFonts w:ascii="Times New Roman" w:hAnsi="Times New Roman"/>
          <w:b/>
          <w:sz w:val="28"/>
          <w:szCs w:val="28"/>
        </w:rPr>
        <w:t>Команда мальчиков</w:t>
      </w:r>
      <w:r w:rsidRPr="00BA5C67">
        <w:rPr>
          <w:rFonts w:ascii="Times New Roman" w:hAnsi="Times New Roman"/>
          <w:sz w:val="28"/>
          <w:szCs w:val="28"/>
        </w:rPr>
        <w:t xml:space="preserve"> 2002-2004 г.р. составленная из учащихся Глядянской и </w:t>
      </w:r>
      <w:proofErr w:type="spellStart"/>
      <w:r w:rsidRPr="00BA5C67">
        <w:rPr>
          <w:rFonts w:ascii="Times New Roman" w:hAnsi="Times New Roman"/>
          <w:sz w:val="28"/>
          <w:szCs w:val="28"/>
        </w:rPr>
        <w:t>Нагорской</w:t>
      </w:r>
      <w:proofErr w:type="spellEnd"/>
      <w:r w:rsidRPr="00BA5C67">
        <w:rPr>
          <w:rFonts w:ascii="Times New Roman" w:hAnsi="Times New Roman"/>
          <w:sz w:val="28"/>
          <w:szCs w:val="28"/>
        </w:rPr>
        <w:t xml:space="preserve"> СОШ приняла участие в областных соревнованиях среди сельских команд «Колосок» в селе Альменево. В споре шести команд, звание чемпиона турнира завоевано нашими футболистами.     </w:t>
      </w:r>
    </w:p>
    <w:p w:rsidR="00903B8D" w:rsidRPr="00BA5C67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22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BA5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заседании Совета по развитию физической культуры и спорта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 России Владимир Путин высказался за </w:t>
      </w:r>
      <w:r w:rsidRPr="00BA5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возрождение нормативов ГТО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подписал соответствующий указ. Глава государства отметил, что необходимо активно развивать массовый спорт. ГТО в Советском Союзе помогло воспитать несколько поколений здоровых и активных людей. Старое название также сохранят, ведь оно всё ещё узнаваемо и не потребует дополнительных объяснений.</w:t>
      </w:r>
    </w:p>
    <w:p w:rsidR="00903B8D" w:rsidRPr="00BA5C67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«Это дань традициям нашей национальной истории»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сказал Владимир Путин. Спортивные нормативы в рамках ГТО будут сдаваться с 6 лет, в 11 возрастных группах.</w:t>
      </w:r>
    </w:p>
    <w:p w:rsidR="00903B8D" w:rsidRPr="00BA5C67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На текущий момент Распоряжением Главы Притобольного района создан муниципальный центр по комплексу ГТО на базе Глядянской ДЮСШ.</w:t>
      </w:r>
    </w:p>
    <w:p w:rsidR="00903B8D" w:rsidRPr="00BA5C67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Разработано положение, структурная модель, основные направления деятельности  центра.</w:t>
      </w:r>
    </w:p>
    <w:p w:rsidR="00903B8D" w:rsidRPr="00BA5C67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Разработан План мероприятий по поэтапному внедрению Всероссийского физкультурно-спортивного комплекса ГТО, план организационных мероприятий по созданию и обеспечению деятельности центра ГТО.</w:t>
      </w:r>
    </w:p>
    <w:p w:rsidR="00903B8D" w:rsidRPr="00BA5C67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C67">
        <w:rPr>
          <w:rFonts w:ascii="Times New Roman" w:eastAsia="Times New Roman" w:hAnsi="Times New Roman"/>
          <w:sz w:val="28"/>
          <w:szCs w:val="28"/>
          <w:lang w:eastAsia="ru-RU"/>
        </w:rPr>
        <w:t>С 2016 года школьники будут иметь право сдать нормы комплекса ГТО и получить значки отличия.</w:t>
      </w:r>
    </w:p>
    <w:p w:rsidR="00903B8D" w:rsidRDefault="00903B8D" w:rsidP="00903B8D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B3C2E">
        <w:rPr>
          <w:rFonts w:ascii="Times New Roman" w:hAnsi="Times New Roman"/>
          <w:sz w:val="28"/>
          <w:szCs w:val="28"/>
        </w:rPr>
        <w:t>Сегодня, особенно в рамках введения ГТО, важно изменить подходы к преподаванию физической культуры в школе, приблизить их к современным педагогическим требованиям и потребностям учащихся, формировать у современных школьников устойчивую потребность в здоровом образе жизни и потребности заниматься физической культурой и спортом.</w:t>
      </w:r>
    </w:p>
    <w:p w:rsidR="00903B8D" w:rsidRDefault="00903B8D" w:rsidP="00903B8D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задачи в 2014-2015 учебном году в Глядянской и </w:t>
      </w:r>
      <w:proofErr w:type="spellStart"/>
      <w:r>
        <w:rPr>
          <w:rFonts w:ascii="Times New Roman" w:hAnsi="Times New Roman"/>
          <w:sz w:val="28"/>
          <w:szCs w:val="28"/>
        </w:rPr>
        <w:t>Нагорской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школах района отремонтированы спортивные залы за счет средств федерального бюджета по программе партии «Единая Россия» </w:t>
      </w:r>
      <w:proofErr w:type="gramStart"/>
      <w:r>
        <w:rPr>
          <w:rFonts w:ascii="Times New Roman" w:hAnsi="Times New Roman"/>
          <w:sz w:val="28"/>
          <w:szCs w:val="28"/>
        </w:rPr>
        <w:t>Спорт-детям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03B8D" w:rsidRDefault="00903B8D" w:rsidP="00903B8D">
      <w:pPr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CD2FB0">
        <w:rPr>
          <w:rFonts w:ascii="Times New Roman" w:hAnsi="Times New Roman"/>
          <w:b/>
          <w:sz w:val="28"/>
          <w:szCs w:val="28"/>
        </w:rPr>
        <w:t>Уважаемые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8D" w:rsidRPr="008D38B6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8B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важнейших задач     является подготовка образовательных учреждений к началу нового учебного года. Всем известно, что это работа не одного дня, а результат совместных усилий Администрации Притобольного района, Отдела образования и коллективов образовательных учреждений в части обеспечения комфортных и безопасных условий для всех участников образовательных отношений. Результатом этой кропотливой работы является готовность образовательных учреждений к приему детей  1 сентября. </w:t>
      </w:r>
    </w:p>
    <w:p w:rsidR="00903B8D" w:rsidRPr="008D38B6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B6">
        <w:rPr>
          <w:rFonts w:ascii="Times New Roman" w:eastAsia="Times New Roman" w:hAnsi="Times New Roman"/>
          <w:sz w:val="28"/>
          <w:szCs w:val="28"/>
          <w:lang w:eastAsia="ru-RU"/>
        </w:rPr>
        <w:t>---</w:t>
      </w:r>
    </w:p>
    <w:p w:rsidR="00903B8D" w:rsidRPr="008D38B6" w:rsidRDefault="00903B8D" w:rsidP="00903B8D">
      <w:pPr>
        <w:shd w:val="clear" w:color="auto" w:fill="FFFFFF"/>
        <w:spacing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8B6">
        <w:rPr>
          <w:rFonts w:ascii="Times New Roman" w:eastAsia="Times New Roman" w:hAnsi="Times New Roman"/>
          <w:sz w:val="28"/>
          <w:szCs w:val="28"/>
          <w:lang w:eastAsia="ru-RU"/>
        </w:rPr>
        <w:t xml:space="preserve">Я думаю, что всем известно, в каких непростых финансовых условиях проходил учебный год, тем более ценно внимание и поддержка Администрации Притобольного района к нашим проблемам. Я с большим удовольствием выражаю слова </w:t>
      </w:r>
      <w:r w:rsidRPr="008D38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благодарности, прежде всего, Главе Притобольного района Иванову Николаю Петровичу за ту помощь, которая оказана образовательным учреждениям в прошедшем учебном году, директорам и работникам образовательных учреждений, спонсорам.  Искренне надеюсь на дальнейшее сотрудничество и взаимопонимание при решении задач на благо подрастающего поколения. </w:t>
      </w:r>
    </w:p>
    <w:p w:rsidR="00903B8D" w:rsidRDefault="00903B8D" w:rsidP="00903B8D">
      <w:pPr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CD2FB0">
        <w:rPr>
          <w:rFonts w:ascii="Times New Roman" w:hAnsi="Times New Roman"/>
          <w:b/>
          <w:sz w:val="28"/>
          <w:szCs w:val="28"/>
        </w:rPr>
        <w:t>Уважаемые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B8D" w:rsidRPr="00BC3C71" w:rsidRDefault="00903B8D" w:rsidP="00903B8D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Завершая свое </w:t>
      </w:r>
      <w:proofErr w:type="gramStart"/>
      <w:r>
        <w:rPr>
          <w:rFonts w:ascii="Times New Roman" w:hAnsi="Times New Roman"/>
          <w:sz w:val="28"/>
          <w:szCs w:val="28"/>
        </w:rPr>
        <w:t>выступление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хочу уделить внимание задачам, которые</w:t>
      </w:r>
      <w:r w:rsidRPr="008979BC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нам предстоит решать в</w:t>
      </w:r>
      <w:r w:rsidRPr="008979BC">
        <w:rPr>
          <w:rFonts w:ascii="Times New Roman" w:hAnsi="Times New Roman"/>
          <w:sz w:val="28"/>
          <w:szCs w:val="28"/>
        </w:rPr>
        <w:t xml:space="preserve"> перспектив</w:t>
      </w:r>
      <w:r>
        <w:rPr>
          <w:rFonts w:ascii="Times New Roman" w:hAnsi="Times New Roman"/>
          <w:sz w:val="28"/>
          <w:szCs w:val="28"/>
        </w:rPr>
        <w:t>е.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2FB0">
        <w:rPr>
          <w:b/>
          <w:sz w:val="28"/>
          <w:szCs w:val="28"/>
        </w:rPr>
        <w:t>В дошкольном образовании</w:t>
      </w:r>
      <w:r w:rsidRPr="00BC3C71">
        <w:rPr>
          <w:sz w:val="28"/>
          <w:szCs w:val="28"/>
        </w:rPr>
        <w:t xml:space="preserve"> - реализация новых федеральных государственных образовательных стандартов</w:t>
      </w:r>
      <w:r>
        <w:rPr>
          <w:sz w:val="28"/>
          <w:szCs w:val="28"/>
        </w:rPr>
        <w:t>:</w:t>
      </w:r>
      <w:r w:rsidRPr="00BC3C71">
        <w:rPr>
          <w:sz w:val="28"/>
          <w:szCs w:val="28"/>
        </w:rPr>
        <w:t xml:space="preserve">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 xml:space="preserve">Особое внимание - психолого-педагогическая, диагностическая, консультативная помощь родителям с детьми от 0 до 3 лет. 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3C71">
        <w:rPr>
          <w:sz w:val="28"/>
          <w:szCs w:val="28"/>
        </w:rPr>
        <w:t xml:space="preserve">Приоритеты </w:t>
      </w:r>
      <w:r w:rsidRPr="00CD2FB0">
        <w:rPr>
          <w:b/>
          <w:sz w:val="28"/>
          <w:szCs w:val="28"/>
        </w:rPr>
        <w:t>общего образования</w:t>
      </w:r>
      <w:r w:rsidRPr="00BC3C71">
        <w:rPr>
          <w:sz w:val="28"/>
          <w:szCs w:val="28"/>
        </w:rPr>
        <w:t>: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>- реализация новых федеральных государственных образовательных стандартов начального и основного образования</w:t>
      </w:r>
      <w:r>
        <w:rPr>
          <w:sz w:val="28"/>
          <w:szCs w:val="28"/>
        </w:rPr>
        <w:t>,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>- развитие современных механизмов и технологий общего образования</w:t>
      </w:r>
      <w:r>
        <w:rPr>
          <w:sz w:val="28"/>
          <w:szCs w:val="28"/>
        </w:rPr>
        <w:t>,</w:t>
      </w:r>
      <w:r w:rsidRPr="00BC3C71">
        <w:rPr>
          <w:sz w:val="28"/>
          <w:szCs w:val="28"/>
        </w:rPr>
        <w:t xml:space="preserve">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>-  повышение качества образования</w:t>
      </w:r>
      <w:r>
        <w:rPr>
          <w:sz w:val="28"/>
          <w:szCs w:val="28"/>
        </w:rPr>
        <w:t>,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>-  поддержка инновационной деятельности – отработка новых технологий и содержания обучения и воспитания</w:t>
      </w:r>
      <w:r>
        <w:rPr>
          <w:sz w:val="28"/>
          <w:szCs w:val="28"/>
        </w:rPr>
        <w:t>,</w:t>
      </w:r>
      <w:r w:rsidRPr="00BC3C71">
        <w:rPr>
          <w:sz w:val="28"/>
          <w:szCs w:val="28"/>
        </w:rPr>
        <w:t xml:space="preserve"> 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 w:rsidRPr="00BC3C71">
        <w:rPr>
          <w:sz w:val="28"/>
          <w:szCs w:val="28"/>
        </w:rPr>
        <w:t xml:space="preserve"> региональных программ </w:t>
      </w:r>
      <w:r>
        <w:rPr>
          <w:sz w:val="28"/>
          <w:szCs w:val="28"/>
        </w:rPr>
        <w:t>развития образования и поддержка</w:t>
      </w:r>
      <w:r w:rsidRPr="00BC3C71">
        <w:rPr>
          <w:sz w:val="28"/>
          <w:szCs w:val="28"/>
        </w:rPr>
        <w:t xml:space="preserve"> сетевых методических объединений</w:t>
      </w:r>
      <w:r>
        <w:rPr>
          <w:sz w:val="28"/>
          <w:szCs w:val="28"/>
        </w:rPr>
        <w:t>.</w:t>
      </w:r>
      <w:r w:rsidRPr="00BC3C71">
        <w:rPr>
          <w:sz w:val="28"/>
          <w:szCs w:val="28"/>
        </w:rPr>
        <w:t xml:space="preserve">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C71">
        <w:rPr>
          <w:sz w:val="28"/>
          <w:szCs w:val="28"/>
        </w:rPr>
        <w:t xml:space="preserve">. Следующее приоритетное направление </w:t>
      </w:r>
      <w:r>
        <w:rPr>
          <w:sz w:val="28"/>
          <w:szCs w:val="28"/>
        </w:rPr>
        <w:t>–</w:t>
      </w:r>
      <w:r w:rsidRPr="00BC3C71">
        <w:rPr>
          <w:sz w:val="28"/>
          <w:szCs w:val="28"/>
        </w:rPr>
        <w:t xml:space="preserve"> </w:t>
      </w:r>
      <w:r w:rsidRPr="00CD2FB0">
        <w:rPr>
          <w:b/>
          <w:sz w:val="28"/>
          <w:szCs w:val="28"/>
        </w:rPr>
        <w:t>привлечение молодых специалистов</w:t>
      </w:r>
      <w:r>
        <w:rPr>
          <w:sz w:val="28"/>
          <w:szCs w:val="28"/>
        </w:rPr>
        <w:t xml:space="preserve">, </w:t>
      </w:r>
      <w:r w:rsidRPr="00BC3C71">
        <w:rPr>
          <w:sz w:val="28"/>
          <w:szCs w:val="28"/>
        </w:rPr>
        <w:t>повышение профессионального уровня педагогических и руководящих кадров</w:t>
      </w:r>
      <w:r>
        <w:rPr>
          <w:sz w:val="28"/>
          <w:szCs w:val="28"/>
        </w:rPr>
        <w:t>.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C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BC3C71">
        <w:rPr>
          <w:sz w:val="28"/>
          <w:szCs w:val="28"/>
        </w:rPr>
        <w:t xml:space="preserve">Еще одна задача связана с развитием механизмов вовлеченности родителей в образование, общественного участия в управлении образованием. 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C3C71">
        <w:rPr>
          <w:sz w:val="28"/>
          <w:szCs w:val="28"/>
        </w:rPr>
        <w:t xml:space="preserve"> В </w:t>
      </w:r>
      <w:r w:rsidRPr="00CD2FB0">
        <w:rPr>
          <w:b/>
          <w:sz w:val="28"/>
          <w:szCs w:val="28"/>
        </w:rPr>
        <w:t>дополнительном образовании</w:t>
      </w:r>
      <w:r w:rsidRPr="00BC3C71">
        <w:rPr>
          <w:sz w:val="28"/>
          <w:szCs w:val="28"/>
        </w:rPr>
        <w:t xml:space="preserve"> ставится задача по реализации мер по развитию научно-образовательной и творческой среды в образовательных организациях, развитие системы дополнительного образования детей</w:t>
      </w:r>
      <w:r>
        <w:rPr>
          <w:sz w:val="28"/>
          <w:szCs w:val="28"/>
        </w:rPr>
        <w:t xml:space="preserve">, </w:t>
      </w:r>
      <w:r w:rsidRPr="00BC3C71">
        <w:rPr>
          <w:sz w:val="28"/>
          <w:szCs w:val="28"/>
        </w:rPr>
        <w:t xml:space="preserve">создание необходимых условий для выявления и развития творческих и интеллектуальных способностей </w:t>
      </w:r>
      <w:r>
        <w:rPr>
          <w:sz w:val="28"/>
          <w:szCs w:val="28"/>
        </w:rPr>
        <w:t>талантливых учащихся</w:t>
      </w:r>
      <w:r w:rsidRPr="00BC3C71">
        <w:rPr>
          <w:sz w:val="28"/>
          <w:szCs w:val="28"/>
        </w:rPr>
        <w:t xml:space="preserve">. </w:t>
      </w:r>
    </w:p>
    <w:p w:rsidR="00903B8D" w:rsidRPr="00BC3C71" w:rsidRDefault="00903B8D" w:rsidP="00903B8D">
      <w:pPr>
        <w:pStyle w:val="af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C3C71">
        <w:rPr>
          <w:sz w:val="28"/>
          <w:szCs w:val="28"/>
        </w:rPr>
        <w:t xml:space="preserve">Также будет решаться задача "Формирование востребованной системы оценки качества образования и образовательных результатов".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117A">
        <w:rPr>
          <w:rFonts w:ascii="Times New Roman" w:hAnsi="Times New Roman"/>
          <w:b/>
          <w:sz w:val="28"/>
          <w:szCs w:val="28"/>
        </w:rPr>
        <w:t>Уважаемые коллеги!</w:t>
      </w:r>
      <w:r w:rsidRPr="00EE721B">
        <w:rPr>
          <w:rFonts w:ascii="Times New Roman" w:hAnsi="Times New Roman"/>
          <w:sz w:val="28"/>
          <w:szCs w:val="28"/>
        </w:rPr>
        <w:t xml:space="preserve"> </w:t>
      </w:r>
    </w:p>
    <w:p w:rsidR="00903B8D" w:rsidRPr="00EE721B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E721B">
        <w:rPr>
          <w:rFonts w:ascii="Times New Roman" w:hAnsi="Times New Roman"/>
          <w:sz w:val="28"/>
          <w:szCs w:val="28"/>
        </w:rPr>
        <w:t xml:space="preserve">На пороге 1 сентября. Для каждого педагога это, пожалуй, один из самых радостных и волнительных дней в году, когда он снова, а может быть, и впервые, встретится со своими учениками и воспитанниками. Хочу еще раз поблагодарить все педагогическое сообщество </w:t>
      </w:r>
      <w:r>
        <w:rPr>
          <w:rFonts w:ascii="Times New Roman" w:hAnsi="Times New Roman"/>
          <w:sz w:val="28"/>
          <w:szCs w:val="28"/>
        </w:rPr>
        <w:t>Притобольного</w:t>
      </w:r>
      <w:r w:rsidRPr="00EE721B">
        <w:rPr>
          <w:rFonts w:ascii="Times New Roman" w:hAnsi="Times New Roman"/>
          <w:sz w:val="28"/>
          <w:szCs w:val="28"/>
        </w:rPr>
        <w:t xml:space="preserve"> района за ту большую и самоотверженную работу, которая позволила нам в прошедшем году достичь </w:t>
      </w:r>
      <w:r>
        <w:rPr>
          <w:rFonts w:ascii="Times New Roman" w:hAnsi="Times New Roman"/>
          <w:sz w:val="28"/>
          <w:szCs w:val="28"/>
        </w:rPr>
        <w:t>определён</w:t>
      </w:r>
      <w:r w:rsidRPr="00EE721B">
        <w:rPr>
          <w:rFonts w:ascii="Times New Roman" w:hAnsi="Times New Roman"/>
          <w:sz w:val="28"/>
          <w:szCs w:val="28"/>
        </w:rPr>
        <w:t>ных результатов в развитии и совершенствовании образования. В этом успехе есть частица труда каждого работника образовательной системы. Позвольте еще раз поздравить вас с началом 201</w:t>
      </w:r>
      <w:r>
        <w:rPr>
          <w:rFonts w:ascii="Times New Roman" w:hAnsi="Times New Roman"/>
          <w:sz w:val="28"/>
          <w:szCs w:val="28"/>
        </w:rPr>
        <w:t>5</w:t>
      </w:r>
      <w:r w:rsidRPr="00EE721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EE721B">
        <w:rPr>
          <w:rFonts w:ascii="Times New Roman" w:hAnsi="Times New Roman"/>
          <w:sz w:val="28"/>
          <w:szCs w:val="28"/>
        </w:rPr>
        <w:t xml:space="preserve"> учебного года, пожелать вам бодрости духа, уважения учеников, понимания руководителей, любви близких, поддержки родных. Пусть рядом с вами будут единомышленники. Пусть ваши помыслы </w:t>
      </w:r>
      <w:proofErr w:type="gramStart"/>
      <w:r w:rsidRPr="00EE721B">
        <w:rPr>
          <w:rFonts w:ascii="Times New Roman" w:hAnsi="Times New Roman"/>
          <w:sz w:val="28"/>
          <w:szCs w:val="28"/>
        </w:rPr>
        <w:t>будут устремлены в будущее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21B">
        <w:rPr>
          <w:rFonts w:ascii="Times New Roman" w:hAnsi="Times New Roman"/>
          <w:sz w:val="28"/>
          <w:szCs w:val="28"/>
        </w:rPr>
        <w:t>и ваш благородный труд приносит</w:t>
      </w:r>
      <w:proofErr w:type="gramEnd"/>
      <w:r w:rsidRPr="00EE721B">
        <w:rPr>
          <w:rFonts w:ascii="Times New Roman" w:hAnsi="Times New Roman"/>
          <w:sz w:val="28"/>
          <w:szCs w:val="28"/>
        </w:rPr>
        <w:t xml:space="preserve"> истинное удовлетворение. </w:t>
      </w:r>
    </w:p>
    <w:p w:rsidR="00903B8D" w:rsidRDefault="00903B8D" w:rsidP="00903B8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36040">
        <w:rPr>
          <w:rFonts w:ascii="Times New Roman" w:hAnsi="Times New Roman"/>
          <w:b/>
          <w:sz w:val="28"/>
          <w:szCs w:val="28"/>
        </w:rPr>
        <w:t>Благодарю за внимание!</w:t>
      </w:r>
    </w:p>
    <w:p w:rsidR="00920F0C" w:rsidRDefault="00920F0C"/>
    <w:sectPr w:rsidR="00920F0C" w:rsidSect="00977F5C">
      <w:headerReference w:type="default" r:id="rId8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5" w:rsidRDefault="007F31A5">
      <w:r>
        <w:separator/>
      </w:r>
    </w:p>
  </w:endnote>
  <w:endnote w:type="continuationSeparator" w:id="0">
    <w:p w:rsidR="007F31A5" w:rsidRDefault="007F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5" w:rsidRDefault="007F31A5">
      <w:r>
        <w:separator/>
      </w:r>
    </w:p>
  </w:footnote>
  <w:footnote w:type="continuationSeparator" w:id="0">
    <w:p w:rsidR="007F31A5" w:rsidRDefault="007F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67" w:rsidRDefault="00903B8D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8B6">
      <w:rPr>
        <w:noProof/>
      </w:rPr>
      <w:t>20</w:t>
    </w:r>
    <w:r>
      <w:fldChar w:fldCharType="end"/>
    </w:r>
  </w:p>
  <w:p w:rsidR="00575467" w:rsidRDefault="007F31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283"/>
    <w:multiLevelType w:val="hybridMultilevel"/>
    <w:tmpl w:val="B122D32E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7189D"/>
    <w:multiLevelType w:val="hybridMultilevel"/>
    <w:tmpl w:val="C9740A52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F92D7C"/>
    <w:multiLevelType w:val="hybridMultilevel"/>
    <w:tmpl w:val="300817EE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EB3"/>
    <w:rsid w:val="0004609E"/>
    <w:rsid w:val="000E1EB3"/>
    <w:rsid w:val="00185507"/>
    <w:rsid w:val="002A1C30"/>
    <w:rsid w:val="00332D70"/>
    <w:rsid w:val="00391672"/>
    <w:rsid w:val="004116E4"/>
    <w:rsid w:val="00446895"/>
    <w:rsid w:val="005133F6"/>
    <w:rsid w:val="005A77E5"/>
    <w:rsid w:val="00623943"/>
    <w:rsid w:val="00781B89"/>
    <w:rsid w:val="007F31A5"/>
    <w:rsid w:val="00872A66"/>
    <w:rsid w:val="008D38B6"/>
    <w:rsid w:val="00903B8D"/>
    <w:rsid w:val="00920F0C"/>
    <w:rsid w:val="00972DD1"/>
    <w:rsid w:val="009A72F1"/>
    <w:rsid w:val="009D2506"/>
    <w:rsid w:val="00AB22CB"/>
    <w:rsid w:val="00BD2938"/>
    <w:rsid w:val="00C14357"/>
    <w:rsid w:val="00D53152"/>
    <w:rsid w:val="00DC3D5E"/>
    <w:rsid w:val="00E20466"/>
    <w:rsid w:val="00E3548B"/>
    <w:rsid w:val="00EA5B89"/>
    <w:rsid w:val="00F5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903B8D"/>
    <w:pPr>
      <w:spacing w:after="0" w:line="240" w:lineRule="auto"/>
      <w:ind w:firstLine="703"/>
      <w:jc w:val="both"/>
    </w:pPr>
    <w:rPr>
      <w:rFonts w:ascii="Calibri" w:eastAsia="Calibri" w:hAnsi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116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6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6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6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6E4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6E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6E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6E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6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6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6E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6E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6E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6E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6E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6E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116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6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6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116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116E4"/>
    <w:rPr>
      <w:b/>
      <w:bCs/>
    </w:rPr>
  </w:style>
  <w:style w:type="character" w:styleId="a8">
    <w:name w:val="Emphasis"/>
    <w:basedOn w:val="a0"/>
    <w:uiPriority w:val="20"/>
    <w:qFormat/>
    <w:rsid w:val="004116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6E4"/>
    <w:rPr>
      <w:szCs w:val="32"/>
    </w:rPr>
  </w:style>
  <w:style w:type="paragraph" w:styleId="aa">
    <w:name w:val="List Paragraph"/>
    <w:basedOn w:val="a"/>
    <w:uiPriority w:val="34"/>
    <w:qFormat/>
    <w:rsid w:val="00411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6E4"/>
    <w:rPr>
      <w:i/>
    </w:rPr>
  </w:style>
  <w:style w:type="character" w:customStyle="1" w:styleId="22">
    <w:name w:val="Цитата 2 Знак"/>
    <w:basedOn w:val="a0"/>
    <w:link w:val="21"/>
    <w:uiPriority w:val="29"/>
    <w:rsid w:val="004116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6E4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4116E4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116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6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6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6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6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6E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03B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03B8D"/>
    <w:rPr>
      <w:rFonts w:ascii="Calibri" w:eastAsia="Calibri" w:hAnsi="Calibri"/>
      <w:sz w:val="22"/>
      <w:szCs w:val="22"/>
      <w:lang w:val="ru-RU" w:bidi="ar-SA"/>
    </w:rPr>
  </w:style>
  <w:style w:type="paragraph" w:customStyle="1" w:styleId="23">
    <w:name w:val="Абзац списка2"/>
    <w:basedOn w:val="a"/>
    <w:rsid w:val="00903B8D"/>
    <w:pPr>
      <w:spacing w:after="200" w:line="276" w:lineRule="auto"/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903B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5822</Words>
  <Characters>33187</Characters>
  <Application>Microsoft Office Word</Application>
  <DocSecurity>0</DocSecurity>
  <Lines>276</Lines>
  <Paragraphs>77</Paragraphs>
  <ScaleCrop>false</ScaleCrop>
  <Company>Grizli777</Company>
  <LinksUpToDate>false</LinksUpToDate>
  <CharactersWithSpaces>38932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2015-10-26T10:52:00Z</dcterms:created>
  <dcterms:modified xsi:type="dcterms:W3CDTF">2015-10-26T10:57:00Z</dcterms:modified>
</cp:coreProperties>
</file>