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36" w:rsidRPr="003A5436" w:rsidRDefault="003A5436" w:rsidP="003A5436">
      <w:pPr>
        <w:spacing w:after="450" w:line="720" w:lineRule="atLeast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</w:pPr>
      <w:r w:rsidRPr="003A5436"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  <w:t>ФГОС дошкольного образования в 2016 году: что изменилось?</w:t>
      </w:r>
    </w:p>
    <w:p w:rsidR="003A5436" w:rsidRPr="003A5436" w:rsidRDefault="003379BA" w:rsidP="003A5436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5436" w:rsidRPr="003A5436" w:rsidRDefault="003379BA" w:rsidP="008A502F">
      <w:pPr>
        <w:shd w:val="clear" w:color="auto" w:fill="FFFFFF"/>
        <w:spacing w:before="450" w:after="150" w:line="36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A502F">
        <w:rPr>
          <w:rFonts w:ascii="Arial" w:eastAsia="Times New Roman" w:hAnsi="Arial" w:cs="Arial"/>
          <w:noProof/>
          <w:color w:val="333333"/>
          <w:sz w:val="32"/>
          <w:szCs w:val="32"/>
          <w:lang w:eastAsia="ru-RU"/>
        </w:rPr>
        <w:t xml:space="preserve"> </w:t>
      </w:r>
      <w:r w:rsidR="003A5436"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Дошкольное образование — первая и, пожалуй, одна из важнейших ступеней образовательной системы. Сложно переоценить её значение, ведь основная задача дошкольного образования — гармоничное всестороннее развитие ребенка и создание фундаментальной базы для его дальнейшего обучения и личностного развития. Собственно, поэтому данный уровень образования заслуживает особого внимания и правильной организации учебного процесса.</w:t>
      </w:r>
    </w:p>
    <w:p w:rsidR="003A5436" w:rsidRPr="003A5436" w:rsidRDefault="003A5436" w:rsidP="008A502F">
      <w:pPr>
        <w:shd w:val="clear" w:color="auto" w:fill="FFFFFF"/>
        <w:spacing w:before="450" w:after="150" w:line="36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Образовательная система далека от идеала. И причиной этому являются множество факторов. С одной стороны, на законодательном уровне не всегда утверждаются действительно эффективные программы и методики обучения. </w:t>
      </w:r>
      <w:proofErr w:type="gramStart"/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 другой же, в самих образовательных учреждениях остаются актуальными следующие проблемы:</w:t>
      </w:r>
      <w:proofErr w:type="gramEnd"/>
    </w:p>
    <w:p w:rsidR="003A5436" w:rsidRPr="003A5436" w:rsidRDefault="003A5436" w:rsidP="008A502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Некомпетентность педагогов. В детских садах работает множество людей, которые не являются педагогами по призванию. Как следствие — отсутствие должной мотивации, что приводит к халатному отношению к своим рабочим обязанностям.</w:t>
      </w:r>
    </w:p>
    <w:p w:rsidR="003A5436" w:rsidRPr="003A5436" w:rsidRDefault="003A5436" w:rsidP="008A502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Неспособность руководства грамотно организовать учебный процесс. Как минимум — выбирается неэффективная программа обучения, которая не обеспечивает гармоничного развития дошкольников в динамике.</w:t>
      </w:r>
    </w:p>
    <w:p w:rsidR="003A5436" w:rsidRPr="003A5436" w:rsidRDefault="003A5436" w:rsidP="008A502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Разнообразие типов учреждений, занимающихся дошкольным образованием. Разные подходы к обучению, обеспечивающие разные результаты.</w:t>
      </w:r>
    </w:p>
    <w:p w:rsidR="003A5436" w:rsidRPr="003A5436" w:rsidRDefault="003A5436" w:rsidP="008A502F">
      <w:pPr>
        <w:shd w:val="clear" w:color="auto" w:fill="FFFFFF"/>
        <w:spacing w:before="450" w:after="150" w:line="36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В связи с имеющимися проблемами в области дошкольного образования был разработан федеральный государственный образовательный стандарт (ФГОС) дошкольного образования (Приказ Министерства образования и науки Российской Федерации от 17 октября 2013 г. N 1155).  </w:t>
      </w:r>
    </w:p>
    <w:p w:rsidR="003A5436" w:rsidRPr="003A5436" w:rsidRDefault="003A5436" w:rsidP="008A502F">
      <w:pPr>
        <w:shd w:val="clear" w:color="auto" w:fill="FFFFFF"/>
        <w:spacing w:before="450" w:after="150" w:line="36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Актуальную версию</w:t>
      </w:r>
      <w:r w:rsidRPr="008A502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r w:rsidRPr="008A502F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ФГОС дошкольного образования</w:t>
      </w:r>
      <w:r w:rsidRPr="008A502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</w:t>
      </w:r>
      <w:r w:rsidRPr="008A502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r w:rsidRPr="008A502F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2016</w:t>
      </w:r>
      <w:r w:rsidRPr="008A502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год вы можете</w:t>
      </w:r>
      <w:r w:rsidRPr="008A502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r w:rsidR="006D012F">
        <w:t xml:space="preserve"> </w:t>
      </w:r>
      <w:bookmarkStart w:id="0" w:name="_GoBack"/>
      <w:bookmarkEnd w:id="0"/>
    </w:p>
    <w:p w:rsidR="003A5436" w:rsidRPr="003A5436" w:rsidRDefault="003A5436" w:rsidP="008A502F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54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Каким должно быть дошкольное образование?</w:t>
      </w:r>
    </w:p>
    <w:p w:rsidR="003A5436" w:rsidRPr="003A5436" w:rsidRDefault="003A5436" w:rsidP="008A502F">
      <w:pPr>
        <w:shd w:val="clear" w:color="auto" w:fill="FFFFFF"/>
        <w:spacing w:before="450" w:after="150" w:line="36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 общих положениях закона о принятии ФГОС </w:t>
      </w:r>
      <w:proofErr w:type="gramStart"/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</w:t>
      </w:r>
      <w:proofErr w:type="gramEnd"/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proofErr w:type="gramStart"/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определены</w:t>
      </w:r>
      <w:proofErr w:type="gramEnd"/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основные принципы дошкольного образования, согласно которым:</w:t>
      </w:r>
    </w:p>
    <w:p w:rsidR="003A5436" w:rsidRPr="003A5436" w:rsidRDefault="003A5436" w:rsidP="008A502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Ребенок должен полноценно проживать все этапы детства — младенческий, ранний и дошкольный возраст. На каждом этапе важно динамическое развитие.</w:t>
      </w:r>
    </w:p>
    <w:p w:rsidR="003A5436" w:rsidRPr="003A5436" w:rsidRDefault="003A5436" w:rsidP="008A502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Процесс обучения и вся образовательная деятельность в целом должна строиться с учетом индивидуальных особенностей конкретного ребенка. Особенностью данного подхода также является то, что ребенок сам принимает активное участие в содержании образовательного процесса.</w:t>
      </w:r>
    </w:p>
    <w:p w:rsidR="003A5436" w:rsidRPr="003A5436" w:rsidRDefault="003A5436" w:rsidP="008A502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Ребенок — полноценный участник образовательных отношений. Исходя из этого, между детьми и взрослыми (педагогами) должно быть полное содействие и сотрудничество.</w:t>
      </w:r>
    </w:p>
    <w:p w:rsidR="003A5436" w:rsidRPr="003A5436" w:rsidRDefault="003A5436" w:rsidP="008A502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 всех видах деятельности должна поощряться инициатива детей.</w:t>
      </w:r>
    </w:p>
    <w:p w:rsidR="003A5436" w:rsidRPr="003A5436" w:rsidRDefault="003A5436" w:rsidP="008A502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Организации, осуществляющие образовательную деятельность, должны сотрудничать с семьёй.</w:t>
      </w:r>
    </w:p>
    <w:p w:rsidR="003A5436" w:rsidRPr="003A5436" w:rsidRDefault="003A5436" w:rsidP="008A502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Детей дошкольного возраста необходимо активно приобщать к социальным и культурным нормам, а также к семейным и общественным традициям.</w:t>
      </w:r>
    </w:p>
    <w:p w:rsidR="003A5436" w:rsidRPr="003A5436" w:rsidRDefault="003A5436" w:rsidP="008A502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Процесс обучения следует организовывать таким образом, чтобы у ребенка формировался </w:t>
      </w: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познавательный интерес к различным видам деятельности.</w:t>
      </w:r>
    </w:p>
    <w:p w:rsidR="003A5436" w:rsidRPr="003A5436" w:rsidRDefault="003A5436" w:rsidP="008A502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Условия, требования и методы дошкольного образования должны соответствовать возрасту детей и особенностям их развития.</w:t>
      </w:r>
    </w:p>
    <w:p w:rsidR="003A5436" w:rsidRPr="003A5436" w:rsidRDefault="003A5436" w:rsidP="008A502F">
      <w:pPr>
        <w:shd w:val="clear" w:color="auto" w:fill="FFFFFF"/>
        <w:spacing w:before="450" w:after="150" w:line="36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3A543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Идеальная реализация дошкольного образования заключается в следующем: ребенок должен получить гармоничное всестороннее развитие с учётом его индивидуальных особенностей, при этом каждый этап обучения должен вызывать интерес.</w:t>
      </w:r>
    </w:p>
    <w:p w:rsidR="00F025D3" w:rsidRPr="00F025D3" w:rsidRDefault="00F025D3" w:rsidP="008A502F">
      <w:pPr>
        <w:shd w:val="clear" w:color="auto" w:fill="FFFFFF"/>
        <w:spacing w:before="450" w:after="150" w:line="36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025D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Закон об утверждении единого государственного стандарта в сфере дошкольного образования предъявляет четкие требования к структуре и содержанию образовательной программы и её объёму. Также в положениях ФГОС прописаны требования к профессиональной компетенции сотрудников образовательных учреждений. С помощью федерального стандарта предполагается достижение следующих целей:</w:t>
      </w:r>
    </w:p>
    <w:p w:rsidR="00F025D3" w:rsidRPr="00F025D3" w:rsidRDefault="00F025D3" w:rsidP="008A502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025D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Повысить социальный статус дошкольного образования.</w:t>
      </w:r>
    </w:p>
    <w:p w:rsidR="00F025D3" w:rsidRPr="00F025D3" w:rsidRDefault="00F025D3" w:rsidP="008A502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025D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Предоставить равные возможности абсолютно для каждого ребенка в получении качественного образования.</w:t>
      </w:r>
    </w:p>
    <w:p w:rsidR="00F025D3" w:rsidRPr="00F025D3" w:rsidRDefault="00F025D3" w:rsidP="008A502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025D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Обеспечить реализацию государственных гарантий относительно уровня и качества дошкольного образования. Разработка единых требований к построению и реализации образовательных программ.</w:t>
      </w:r>
    </w:p>
    <w:p w:rsidR="00F025D3" w:rsidRPr="00F025D3" w:rsidRDefault="00F025D3" w:rsidP="008A502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025D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Повышение уровня дошкольного образования на всей территории РФ.</w:t>
      </w:r>
    </w:p>
    <w:p w:rsidR="00F025D3" w:rsidRPr="00F025D3" w:rsidRDefault="00F025D3" w:rsidP="008A502F">
      <w:pPr>
        <w:shd w:val="clear" w:color="auto" w:fill="FFFFFF"/>
        <w:spacing w:before="450" w:after="150" w:line="36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025D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Это общие цели, направленные на соблюдение нормативных требованиях в сфере образования. Если же говорить о практическом значении ФГОС и его пользе непосредственно для детей, стандарт призван решать следующие задачи:</w:t>
      </w:r>
    </w:p>
    <w:p w:rsidR="00F025D3" w:rsidRPr="00F025D3" w:rsidRDefault="00F025D3" w:rsidP="008A502F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025D3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Оберегать и укреплять здоровье детей (как физическое, так и психическое), заботиться об эмоциональном благополучии ребенка.</w:t>
      </w:r>
    </w:p>
    <w:p w:rsidR="00F025D3" w:rsidRPr="00F025D3" w:rsidRDefault="00F025D3" w:rsidP="008A502F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025D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Независимо от национальной принадлежности, социального статуса и физиологических особенностей ребенка, обеспечить равные условия полноценного развития.</w:t>
      </w:r>
    </w:p>
    <w:p w:rsidR="00F025D3" w:rsidRPr="00F025D3" w:rsidRDefault="00F025D3" w:rsidP="008A502F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025D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Качественно подготовить ребенка к последующим уровням образования.</w:t>
      </w:r>
    </w:p>
    <w:p w:rsidR="00F025D3" w:rsidRPr="00F025D3" w:rsidRDefault="00F025D3" w:rsidP="008A502F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025D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Интеграция воспитания в процесс обучения, основываясь на духовных, нравственных и социокультурных ценностях.</w:t>
      </w:r>
    </w:p>
    <w:p w:rsidR="00523330" w:rsidRPr="00523330" w:rsidRDefault="00523330" w:rsidP="008A502F">
      <w:pPr>
        <w:shd w:val="clear" w:color="auto" w:fill="FFFFFF"/>
        <w:spacing w:before="450" w:after="150" w:line="36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233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 целом положения федерального стандарта, принятого в 2013-м году, существенно не изменились. Однако внесены некоторые дополнительные требования касательно содержания образовательных программ, адаптированных для детей с ограниченными возможностями здоровья. Такие программы должны обязательно включать в себя:</w:t>
      </w:r>
    </w:p>
    <w:p w:rsidR="00523330" w:rsidRPr="00523330" w:rsidRDefault="00523330" w:rsidP="008A502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233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Планируемые результаты для освоения учебного курса;</w:t>
      </w:r>
    </w:p>
    <w:p w:rsidR="00523330" w:rsidRPr="00523330" w:rsidRDefault="00523330" w:rsidP="008A502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233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Содержание учебного предмета;</w:t>
      </w:r>
    </w:p>
    <w:p w:rsidR="00523330" w:rsidRPr="00523330" w:rsidRDefault="00523330" w:rsidP="008A502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233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Тематический план, в котором следует указать количество часов на изучение конкретной темы.</w:t>
      </w:r>
    </w:p>
    <w:p w:rsidR="00523330" w:rsidRPr="00523330" w:rsidRDefault="00523330" w:rsidP="008A502F">
      <w:pPr>
        <w:shd w:val="clear" w:color="auto" w:fill="FFFFFF"/>
        <w:spacing w:before="450" w:after="150" w:line="36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23330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Подобные изменения коснулись также рабочих программ, рассчитанных на внеурочную деятельность.</w:t>
      </w:r>
    </w:p>
    <w:p w:rsidR="00523330" w:rsidRPr="00523330" w:rsidRDefault="00523330" w:rsidP="008A502F">
      <w:pPr>
        <w:shd w:val="clear" w:color="auto" w:fill="FFFFFF"/>
        <w:spacing w:before="450" w:after="150" w:line="360" w:lineRule="atLeast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8A502F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</w:p>
    <w:p w:rsidR="00252734" w:rsidRDefault="00252734"/>
    <w:sectPr w:rsidR="0025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E4"/>
    <w:multiLevelType w:val="multilevel"/>
    <w:tmpl w:val="2058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54B7C"/>
    <w:multiLevelType w:val="multilevel"/>
    <w:tmpl w:val="47B0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D2E1F"/>
    <w:multiLevelType w:val="multilevel"/>
    <w:tmpl w:val="5140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41F7E"/>
    <w:multiLevelType w:val="multilevel"/>
    <w:tmpl w:val="A450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23470"/>
    <w:multiLevelType w:val="multilevel"/>
    <w:tmpl w:val="CCAC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B4"/>
    <w:rsid w:val="00252734"/>
    <w:rsid w:val="003379BA"/>
    <w:rsid w:val="003A5436"/>
    <w:rsid w:val="004125B4"/>
    <w:rsid w:val="00523330"/>
    <w:rsid w:val="006D012F"/>
    <w:rsid w:val="008A502F"/>
    <w:rsid w:val="00F0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5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5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436"/>
  </w:style>
  <w:style w:type="character" w:customStyle="1" w:styleId="11">
    <w:name w:val="Дата1"/>
    <w:basedOn w:val="a0"/>
    <w:rsid w:val="003A5436"/>
  </w:style>
  <w:style w:type="paragraph" w:styleId="a4">
    <w:name w:val="Normal (Web)"/>
    <w:basedOn w:val="a"/>
    <w:uiPriority w:val="99"/>
    <w:semiHidden/>
    <w:unhideWhenUsed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54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5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5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436"/>
  </w:style>
  <w:style w:type="character" w:customStyle="1" w:styleId="11">
    <w:name w:val="Дата1"/>
    <w:basedOn w:val="a0"/>
    <w:rsid w:val="003A5436"/>
  </w:style>
  <w:style w:type="paragraph" w:styleId="a4">
    <w:name w:val="Normal (Web)"/>
    <w:basedOn w:val="a"/>
    <w:uiPriority w:val="99"/>
    <w:semiHidden/>
    <w:unhideWhenUsed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54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29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F2F2F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Зеновьева ЛВ</dc:creator>
  <cp:keywords/>
  <dc:description/>
  <cp:lastModifiedBy>Зеновьева ЛВ</cp:lastModifiedBy>
  <cp:revision>7</cp:revision>
  <dcterms:created xsi:type="dcterms:W3CDTF">2017-06-21T05:09:00Z</dcterms:created>
  <dcterms:modified xsi:type="dcterms:W3CDTF">2017-06-21T06:30:00Z</dcterms:modified>
</cp:coreProperties>
</file>